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A599" w14:textId="77777777" w:rsidR="00935E11" w:rsidRPr="00F12696" w:rsidRDefault="00597231" w:rsidP="00597231">
      <w:pPr>
        <w:jc w:val="center"/>
        <w:rPr>
          <w:color w:val="FF0000"/>
          <w:sz w:val="32"/>
          <w:szCs w:val="32"/>
        </w:rPr>
      </w:pPr>
      <w:r w:rsidRPr="00F12696">
        <w:rPr>
          <w:color w:val="FF0000"/>
          <w:sz w:val="32"/>
          <w:szCs w:val="32"/>
        </w:rPr>
        <w:t>Lake Eunice Township, Becker County Minnesota</w:t>
      </w:r>
    </w:p>
    <w:p w14:paraId="0525C071" w14:textId="5111979A" w:rsidR="00597231" w:rsidRDefault="00597231" w:rsidP="00597231">
      <w:pPr>
        <w:jc w:val="center"/>
        <w:rPr>
          <w:color w:val="FF0000"/>
          <w:sz w:val="32"/>
          <w:szCs w:val="32"/>
        </w:rPr>
      </w:pPr>
      <w:r w:rsidRPr="00F12696">
        <w:rPr>
          <w:color w:val="FF0000"/>
          <w:sz w:val="32"/>
          <w:szCs w:val="32"/>
        </w:rPr>
        <w:t>Notice of</w:t>
      </w:r>
      <w:r w:rsidR="00CE316C" w:rsidRPr="00F12696">
        <w:rPr>
          <w:color w:val="FF0000"/>
          <w:sz w:val="32"/>
          <w:szCs w:val="32"/>
        </w:rPr>
        <w:t xml:space="preserve"> Meeting</w:t>
      </w:r>
      <w:r w:rsidR="00F81B21">
        <w:rPr>
          <w:color w:val="FF0000"/>
          <w:sz w:val="32"/>
          <w:szCs w:val="32"/>
        </w:rPr>
        <w:t xml:space="preserve"> -Board of Equalization</w:t>
      </w:r>
    </w:p>
    <w:p w14:paraId="2AF1D6B9" w14:textId="1A42B509" w:rsidR="00F81B21" w:rsidRDefault="00F81B21" w:rsidP="00597231">
      <w:pPr>
        <w:jc w:val="center"/>
        <w:rPr>
          <w:color w:val="FF0000"/>
          <w:sz w:val="32"/>
          <w:szCs w:val="32"/>
        </w:rPr>
      </w:pPr>
      <w:r>
        <w:rPr>
          <w:color w:val="FF0000"/>
          <w:sz w:val="32"/>
          <w:szCs w:val="32"/>
        </w:rPr>
        <w:t>Remote Access</w:t>
      </w:r>
    </w:p>
    <w:p w14:paraId="15A3B69B" w14:textId="0FEEF7BA" w:rsidR="00F81B21" w:rsidRDefault="00F81B21" w:rsidP="00597231">
      <w:pPr>
        <w:jc w:val="center"/>
        <w:rPr>
          <w:color w:val="FF0000"/>
          <w:sz w:val="32"/>
          <w:szCs w:val="32"/>
        </w:rPr>
      </w:pPr>
      <w:r>
        <w:rPr>
          <w:color w:val="FF0000"/>
          <w:sz w:val="32"/>
          <w:szCs w:val="32"/>
        </w:rPr>
        <w:t>April 21</w:t>
      </w:r>
      <w:r w:rsidRPr="00F81B21">
        <w:rPr>
          <w:color w:val="FF0000"/>
          <w:sz w:val="32"/>
          <w:szCs w:val="32"/>
          <w:vertAlign w:val="superscript"/>
        </w:rPr>
        <w:t>st</w:t>
      </w:r>
      <w:r>
        <w:rPr>
          <w:color w:val="FF0000"/>
          <w:sz w:val="32"/>
          <w:szCs w:val="32"/>
        </w:rPr>
        <w:t>, 2020</w:t>
      </w:r>
    </w:p>
    <w:p w14:paraId="5DA25649" w14:textId="51129601" w:rsidR="00F81B21" w:rsidRPr="00F12696" w:rsidRDefault="00F81B21" w:rsidP="00597231">
      <w:pPr>
        <w:jc w:val="center"/>
        <w:rPr>
          <w:color w:val="FF0000"/>
          <w:sz w:val="32"/>
          <w:szCs w:val="32"/>
        </w:rPr>
      </w:pPr>
      <w:r>
        <w:rPr>
          <w:color w:val="FF0000"/>
          <w:sz w:val="32"/>
          <w:szCs w:val="32"/>
        </w:rPr>
        <w:t>9:00 am</w:t>
      </w:r>
    </w:p>
    <w:p w14:paraId="6EA52156" w14:textId="5CD40CC1" w:rsidR="00CE316C" w:rsidRDefault="00CE316C" w:rsidP="00CE316C">
      <w:pPr>
        <w:shd w:val="clear" w:color="auto" w:fill="FFFFFF"/>
        <w:spacing w:after="0" w:line="360" w:lineRule="atLeast"/>
        <w:textAlignment w:val="baseline"/>
        <w:rPr>
          <w:rFonts w:eastAsia="Times New Roman" w:cstheme="minorHAnsi"/>
          <w:sz w:val="24"/>
          <w:szCs w:val="24"/>
        </w:rPr>
      </w:pPr>
      <w:r w:rsidRPr="00CE316C">
        <w:rPr>
          <w:rFonts w:eastAsia="Times New Roman" w:cstheme="minorHAnsi"/>
          <w:sz w:val="24"/>
          <w:szCs w:val="24"/>
        </w:rPr>
        <w:t>As many of you have heard the State of Emergency and Pandemic declarations require some changes to our meetings.  If you wish to provide comment at the public hearing or wish to attend a meeting, we have several accommodations now available due to the declarations.</w:t>
      </w:r>
    </w:p>
    <w:p w14:paraId="51121E11" w14:textId="77777777" w:rsidR="00CE316C" w:rsidRDefault="00CE316C" w:rsidP="00CE316C">
      <w:pPr>
        <w:spacing w:after="0" w:line="240" w:lineRule="auto"/>
        <w:textAlignment w:val="baseline"/>
        <w:rPr>
          <w:rFonts w:eastAsia="Times New Roman" w:cstheme="minorHAnsi"/>
          <w:sz w:val="24"/>
          <w:szCs w:val="24"/>
        </w:rPr>
      </w:pPr>
    </w:p>
    <w:p w14:paraId="4FFCD355" w14:textId="0AE6A77E" w:rsidR="00CE316C" w:rsidRDefault="00CE316C" w:rsidP="00CE316C">
      <w:pPr>
        <w:pStyle w:val="ListParagraph"/>
        <w:numPr>
          <w:ilvl w:val="0"/>
          <w:numId w:val="1"/>
        </w:numPr>
        <w:spacing w:after="0" w:line="240" w:lineRule="auto"/>
        <w:textAlignment w:val="baseline"/>
        <w:rPr>
          <w:rFonts w:eastAsia="Times New Roman" w:cstheme="minorHAnsi"/>
          <w:sz w:val="24"/>
          <w:szCs w:val="24"/>
        </w:rPr>
      </w:pPr>
      <w:r w:rsidRPr="00CE316C">
        <w:rPr>
          <w:rFonts w:eastAsia="Times New Roman" w:cstheme="minorHAnsi"/>
          <w:sz w:val="24"/>
          <w:szCs w:val="24"/>
        </w:rPr>
        <w:t>If you are sick or quarantined or have immunity issues DO NOT ATTEND the meetings.</w:t>
      </w:r>
    </w:p>
    <w:p w14:paraId="4DB449C4" w14:textId="77777777" w:rsidR="00CE316C" w:rsidRPr="00CE316C" w:rsidRDefault="00CE316C" w:rsidP="00CE316C">
      <w:pPr>
        <w:spacing w:after="0" w:line="240" w:lineRule="auto"/>
        <w:ind w:left="360"/>
        <w:textAlignment w:val="baseline"/>
        <w:rPr>
          <w:rFonts w:eastAsia="Times New Roman" w:cstheme="minorHAnsi"/>
          <w:sz w:val="24"/>
          <w:szCs w:val="24"/>
        </w:rPr>
      </w:pPr>
    </w:p>
    <w:p w14:paraId="4FA06063" w14:textId="6E24AE0C" w:rsidR="00CE316C" w:rsidRPr="00CE316C" w:rsidRDefault="00CE316C" w:rsidP="00CE316C">
      <w:pPr>
        <w:pStyle w:val="ListParagraph"/>
        <w:numPr>
          <w:ilvl w:val="0"/>
          <w:numId w:val="1"/>
        </w:numPr>
        <w:spacing w:after="0" w:line="240" w:lineRule="auto"/>
        <w:textAlignment w:val="baseline"/>
        <w:rPr>
          <w:rFonts w:eastAsia="Times New Roman" w:cstheme="minorHAnsi"/>
          <w:sz w:val="24"/>
          <w:szCs w:val="24"/>
        </w:rPr>
      </w:pPr>
      <w:r w:rsidRPr="00CE316C">
        <w:rPr>
          <w:rFonts w:eastAsia="Times New Roman" w:cstheme="minorHAnsi"/>
          <w:sz w:val="24"/>
          <w:szCs w:val="24"/>
        </w:rPr>
        <w:t>You may call into the meeting – this is </w:t>
      </w:r>
      <w:r w:rsidRPr="00CE316C">
        <w:rPr>
          <w:rFonts w:eastAsia="Times New Roman" w:cstheme="minorHAnsi"/>
          <w:sz w:val="24"/>
          <w:szCs w:val="24"/>
          <w:u w:val="single"/>
          <w:bdr w:val="none" w:sz="0" w:space="0" w:color="auto" w:frame="1"/>
        </w:rPr>
        <w:t>new</w:t>
      </w:r>
      <w:r w:rsidRPr="00CE316C">
        <w:rPr>
          <w:rFonts w:eastAsia="Times New Roman" w:cstheme="minorHAnsi"/>
          <w:sz w:val="24"/>
          <w:szCs w:val="24"/>
        </w:rPr>
        <w:t xml:space="preserve">.  If you need to use this option please contact the clerk at 218-287-0562 </w:t>
      </w:r>
      <w:r>
        <w:rPr>
          <w:rFonts w:eastAsia="Times New Roman" w:cstheme="minorHAnsi"/>
          <w:sz w:val="24"/>
          <w:szCs w:val="24"/>
        </w:rPr>
        <w:t>with any questions</w:t>
      </w:r>
      <w:r w:rsidR="0077160F">
        <w:rPr>
          <w:rFonts w:eastAsia="Times New Roman" w:cstheme="minorHAnsi"/>
          <w:sz w:val="24"/>
          <w:szCs w:val="24"/>
        </w:rPr>
        <w:t xml:space="preserve"> or concerns.</w:t>
      </w:r>
      <w:r w:rsidR="00A21B43">
        <w:rPr>
          <w:rFonts w:eastAsia="Times New Roman" w:cstheme="minorHAnsi"/>
          <w:sz w:val="24"/>
          <w:szCs w:val="24"/>
        </w:rPr>
        <w:t xml:space="preserve">  You can also email lakeeunicetwp@gmail.com</w:t>
      </w:r>
    </w:p>
    <w:p w14:paraId="044F8A0B" w14:textId="77777777" w:rsidR="00CE316C" w:rsidRDefault="00CE316C" w:rsidP="00CE316C">
      <w:pPr>
        <w:shd w:val="clear" w:color="auto" w:fill="FFFFFF"/>
        <w:spacing w:after="0" w:line="360" w:lineRule="atLeast"/>
        <w:textAlignment w:val="baseline"/>
        <w:rPr>
          <w:rFonts w:eastAsia="Times New Roman" w:cstheme="minorHAnsi"/>
          <w:sz w:val="24"/>
          <w:szCs w:val="24"/>
        </w:rPr>
      </w:pPr>
    </w:p>
    <w:p w14:paraId="2681093C" w14:textId="69089965" w:rsidR="00CE316C" w:rsidRPr="00F81B21" w:rsidRDefault="00CE316C" w:rsidP="00CE316C">
      <w:pPr>
        <w:shd w:val="clear" w:color="auto" w:fill="FFFFFF"/>
        <w:spacing w:after="0" w:line="360" w:lineRule="atLeast"/>
        <w:textAlignment w:val="baseline"/>
        <w:rPr>
          <w:rFonts w:eastAsia="Times New Roman" w:cstheme="minorHAnsi"/>
          <w:b/>
          <w:bCs/>
          <w:sz w:val="24"/>
          <w:szCs w:val="24"/>
        </w:rPr>
      </w:pPr>
      <w:r w:rsidRPr="00CE316C">
        <w:rPr>
          <w:rFonts w:eastAsia="Times New Roman" w:cstheme="minorHAnsi"/>
          <w:sz w:val="24"/>
          <w:szCs w:val="24"/>
        </w:rPr>
        <w:t xml:space="preserve">As long as this state of emergency continues, Lake Eunice Township will provide a remote option.  </w:t>
      </w:r>
      <w:r>
        <w:rPr>
          <w:rFonts w:eastAsia="Times New Roman" w:cstheme="minorHAnsi"/>
          <w:sz w:val="24"/>
          <w:szCs w:val="24"/>
        </w:rPr>
        <w:t xml:space="preserve">  Lake Eunice Township want</w:t>
      </w:r>
      <w:r w:rsidR="0077160F">
        <w:rPr>
          <w:rFonts w:eastAsia="Times New Roman" w:cstheme="minorHAnsi"/>
          <w:sz w:val="24"/>
          <w:szCs w:val="24"/>
        </w:rPr>
        <w:t>s</w:t>
      </w:r>
      <w:r>
        <w:rPr>
          <w:rFonts w:eastAsia="Times New Roman" w:cstheme="minorHAnsi"/>
          <w:sz w:val="24"/>
          <w:szCs w:val="24"/>
        </w:rPr>
        <w:t xml:space="preserve"> to minimize community contact during time.  Here is the information on how to get connected to the meeting</w:t>
      </w:r>
      <w:r w:rsidR="00F81B21">
        <w:rPr>
          <w:rFonts w:eastAsia="Times New Roman" w:cstheme="minorHAnsi"/>
          <w:sz w:val="24"/>
          <w:szCs w:val="24"/>
        </w:rPr>
        <w:t xml:space="preserve">.  </w:t>
      </w:r>
      <w:r w:rsidR="00F81B21" w:rsidRPr="00F81B21">
        <w:rPr>
          <w:rFonts w:eastAsia="Times New Roman" w:cstheme="minorHAnsi"/>
          <w:b/>
          <w:bCs/>
          <w:sz w:val="24"/>
          <w:szCs w:val="24"/>
        </w:rPr>
        <w:t xml:space="preserve">This meeting will still occur and we are asking people to participate remotely.  </w:t>
      </w:r>
    </w:p>
    <w:p w14:paraId="5FC4C08D" w14:textId="1A1BB931" w:rsidR="00CE316C" w:rsidRDefault="00CE316C" w:rsidP="00CE316C">
      <w:pPr>
        <w:shd w:val="clear" w:color="auto" w:fill="FFFFFF"/>
        <w:spacing w:after="0" w:line="360" w:lineRule="atLeast"/>
        <w:textAlignment w:val="baseline"/>
        <w:rPr>
          <w:rFonts w:eastAsia="Times New Roman" w:cstheme="minorHAnsi"/>
          <w:sz w:val="24"/>
          <w:szCs w:val="24"/>
        </w:rPr>
      </w:pPr>
    </w:p>
    <w:p w14:paraId="287CF441" w14:textId="77777777" w:rsidR="00CE316C" w:rsidRPr="00CE316C" w:rsidRDefault="00CE316C" w:rsidP="00CE316C">
      <w:pPr>
        <w:spacing w:after="0" w:line="240" w:lineRule="auto"/>
        <w:outlineLvl w:val="5"/>
        <w:rPr>
          <w:rFonts w:eastAsia="Times New Roman" w:cstheme="minorHAnsi"/>
          <w:b/>
          <w:bCs/>
          <w:color w:val="FF0000"/>
          <w:sz w:val="32"/>
          <w:szCs w:val="32"/>
        </w:rPr>
      </w:pPr>
      <w:r w:rsidRPr="00CE316C">
        <w:rPr>
          <w:rFonts w:eastAsia="Times New Roman" w:cstheme="minorHAnsi"/>
          <w:color w:val="FF0000"/>
          <w:sz w:val="32"/>
          <w:szCs w:val="32"/>
        </w:rPr>
        <w:t>Participant Instructions</w:t>
      </w:r>
    </w:p>
    <w:p w14:paraId="04A7EE5D" w14:textId="649529C6" w:rsidR="00CE316C" w:rsidRPr="00CE316C" w:rsidRDefault="00CE316C" w:rsidP="00CE316C">
      <w:pPr>
        <w:shd w:val="clear" w:color="auto" w:fill="FFFFFF"/>
        <w:spacing w:after="0" w:line="360" w:lineRule="atLeast"/>
        <w:textAlignment w:val="baseline"/>
        <w:rPr>
          <w:rFonts w:eastAsia="Times New Roman" w:cstheme="minorHAnsi"/>
          <w:color w:val="202124"/>
          <w:sz w:val="24"/>
          <w:szCs w:val="24"/>
        </w:rPr>
      </w:pPr>
      <w:r w:rsidRPr="00CE316C">
        <w:rPr>
          <w:rFonts w:eastAsia="Times New Roman" w:cstheme="minorHAnsi"/>
          <w:color w:val="202124"/>
          <w:sz w:val="24"/>
          <w:szCs w:val="24"/>
        </w:rPr>
        <w:t xml:space="preserve">Please call:  </w:t>
      </w:r>
      <w:r w:rsidRPr="00CE316C">
        <w:rPr>
          <w:rFonts w:eastAsia="Times New Roman" w:cstheme="minorHAnsi"/>
          <w:color w:val="202124"/>
          <w:sz w:val="24"/>
          <w:szCs w:val="24"/>
        </w:rPr>
        <w:tab/>
        <w:t xml:space="preserve">Dial-in number </w:t>
      </w:r>
      <w:r w:rsidRPr="00CE316C">
        <w:rPr>
          <w:rFonts w:eastAsia="Times New Roman" w:cstheme="minorHAnsi"/>
          <w:b/>
          <w:bCs/>
          <w:color w:val="202124"/>
          <w:sz w:val="24"/>
          <w:szCs w:val="24"/>
        </w:rPr>
        <w:t>(978) 990-5023</w:t>
      </w:r>
      <w:r w:rsidRPr="00CE316C">
        <w:rPr>
          <w:rFonts w:eastAsia="Times New Roman" w:cstheme="minorHAnsi"/>
          <w:color w:val="202124"/>
          <w:sz w:val="24"/>
          <w:szCs w:val="24"/>
        </w:rPr>
        <w:t xml:space="preserve">  </w:t>
      </w:r>
    </w:p>
    <w:p w14:paraId="349C49B8" w14:textId="0AEAA390" w:rsidR="00CE316C" w:rsidRPr="00CE316C" w:rsidRDefault="00CE316C" w:rsidP="00CE316C">
      <w:pPr>
        <w:shd w:val="clear" w:color="auto" w:fill="FFFFFF"/>
        <w:spacing w:after="0" w:line="360" w:lineRule="atLeast"/>
        <w:textAlignment w:val="baseline"/>
        <w:rPr>
          <w:rFonts w:eastAsia="Times New Roman" w:cstheme="minorHAnsi"/>
          <w:sz w:val="24"/>
          <w:szCs w:val="24"/>
        </w:rPr>
      </w:pPr>
      <w:r w:rsidRPr="00CE316C">
        <w:rPr>
          <w:rFonts w:eastAsia="Times New Roman" w:cstheme="minorHAnsi"/>
          <w:color w:val="202124"/>
          <w:sz w:val="24"/>
          <w:szCs w:val="24"/>
        </w:rPr>
        <w:t>Then enter:</w:t>
      </w:r>
      <w:r w:rsidRPr="00CE316C">
        <w:rPr>
          <w:rFonts w:eastAsia="Times New Roman" w:cstheme="minorHAnsi"/>
          <w:color w:val="202124"/>
          <w:sz w:val="24"/>
          <w:szCs w:val="24"/>
        </w:rPr>
        <w:tab/>
        <w:t xml:space="preserve">access code </w:t>
      </w:r>
      <w:r w:rsidRPr="00CE316C">
        <w:rPr>
          <w:rFonts w:eastAsia="Times New Roman" w:cstheme="minorHAnsi"/>
          <w:b/>
          <w:bCs/>
          <w:color w:val="202124"/>
          <w:sz w:val="24"/>
          <w:szCs w:val="24"/>
        </w:rPr>
        <w:t>8448557</w:t>
      </w:r>
    </w:p>
    <w:p w14:paraId="604D8BF0" w14:textId="77777777" w:rsidR="00CE316C" w:rsidRDefault="00CE316C" w:rsidP="00CE316C">
      <w:pPr>
        <w:shd w:val="clear" w:color="auto" w:fill="FFFFFF"/>
        <w:spacing w:after="0" w:line="360" w:lineRule="atLeast"/>
        <w:textAlignment w:val="baseline"/>
        <w:rPr>
          <w:rFonts w:eastAsia="Times New Roman" w:cstheme="minorHAnsi"/>
          <w:sz w:val="24"/>
          <w:szCs w:val="24"/>
        </w:rPr>
      </w:pPr>
    </w:p>
    <w:p w14:paraId="3B5EE88F" w14:textId="77777777" w:rsidR="00597231" w:rsidRPr="00597231" w:rsidRDefault="00597231" w:rsidP="00597231">
      <w:pPr>
        <w:jc w:val="center"/>
        <w:rPr>
          <w:sz w:val="32"/>
          <w:szCs w:val="32"/>
        </w:rPr>
      </w:pPr>
    </w:p>
    <w:sectPr w:rsidR="00597231" w:rsidRPr="0059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958B3"/>
    <w:multiLevelType w:val="multilevel"/>
    <w:tmpl w:val="3956010C"/>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31"/>
    <w:rsid w:val="0001169A"/>
    <w:rsid w:val="00020C0A"/>
    <w:rsid w:val="000344B0"/>
    <w:rsid w:val="00037DE0"/>
    <w:rsid w:val="00045E2D"/>
    <w:rsid w:val="00056F2C"/>
    <w:rsid w:val="00057D78"/>
    <w:rsid w:val="0006357A"/>
    <w:rsid w:val="000638CE"/>
    <w:rsid w:val="000663BA"/>
    <w:rsid w:val="000844A8"/>
    <w:rsid w:val="00090D57"/>
    <w:rsid w:val="000910F0"/>
    <w:rsid w:val="0009158A"/>
    <w:rsid w:val="00092AA3"/>
    <w:rsid w:val="000A2093"/>
    <w:rsid w:val="000A2FF2"/>
    <w:rsid w:val="000A6822"/>
    <w:rsid w:val="000A7F91"/>
    <w:rsid w:val="000D0DDA"/>
    <w:rsid w:val="00130C7B"/>
    <w:rsid w:val="00155FC8"/>
    <w:rsid w:val="00156F9A"/>
    <w:rsid w:val="00190DA9"/>
    <w:rsid w:val="00192813"/>
    <w:rsid w:val="001B4580"/>
    <w:rsid w:val="001C2393"/>
    <w:rsid w:val="001C52E1"/>
    <w:rsid w:val="00200438"/>
    <w:rsid w:val="0022315D"/>
    <w:rsid w:val="00224330"/>
    <w:rsid w:val="002370B2"/>
    <w:rsid w:val="00250B96"/>
    <w:rsid w:val="002534B5"/>
    <w:rsid w:val="002553BE"/>
    <w:rsid w:val="00255777"/>
    <w:rsid w:val="00271CB7"/>
    <w:rsid w:val="00274BF3"/>
    <w:rsid w:val="00282411"/>
    <w:rsid w:val="00282B3C"/>
    <w:rsid w:val="0028441A"/>
    <w:rsid w:val="002977C7"/>
    <w:rsid w:val="002A7018"/>
    <w:rsid w:val="002C0026"/>
    <w:rsid w:val="002C08F2"/>
    <w:rsid w:val="002D65C4"/>
    <w:rsid w:val="002D797B"/>
    <w:rsid w:val="002F3F06"/>
    <w:rsid w:val="00301B6A"/>
    <w:rsid w:val="0031123C"/>
    <w:rsid w:val="0032596F"/>
    <w:rsid w:val="00327AD3"/>
    <w:rsid w:val="00332604"/>
    <w:rsid w:val="00344FD4"/>
    <w:rsid w:val="003575DA"/>
    <w:rsid w:val="00384515"/>
    <w:rsid w:val="0039243D"/>
    <w:rsid w:val="003A0896"/>
    <w:rsid w:val="003A2F81"/>
    <w:rsid w:val="003B24D4"/>
    <w:rsid w:val="003B2A47"/>
    <w:rsid w:val="003C4CCE"/>
    <w:rsid w:val="003C7942"/>
    <w:rsid w:val="003D4DAD"/>
    <w:rsid w:val="003D674E"/>
    <w:rsid w:val="00404CD9"/>
    <w:rsid w:val="004052E3"/>
    <w:rsid w:val="00431732"/>
    <w:rsid w:val="004538D3"/>
    <w:rsid w:val="00457F4F"/>
    <w:rsid w:val="0046207E"/>
    <w:rsid w:val="0046497C"/>
    <w:rsid w:val="004762B5"/>
    <w:rsid w:val="0048096E"/>
    <w:rsid w:val="00483656"/>
    <w:rsid w:val="0048663A"/>
    <w:rsid w:val="00490573"/>
    <w:rsid w:val="004A7072"/>
    <w:rsid w:val="004B7BF6"/>
    <w:rsid w:val="004C1B9A"/>
    <w:rsid w:val="004C60E5"/>
    <w:rsid w:val="00500232"/>
    <w:rsid w:val="0050398C"/>
    <w:rsid w:val="005046CE"/>
    <w:rsid w:val="005068CD"/>
    <w:rsid w:val="00520FC5"/>
    <w:rsid w:val="0052469E"/>
    <w:rsid w:val="00525BD4"/>
    <w:rsid w:val="0054742B"/>
    <w:rsid w:val="0055673E"/>
    <w:rsid w:val="0056476C"/>
    <w:rsid w:val="0057746B"/>
    <w:rsid w:val="005917A0"/>
    <w:rsid w:val="00597231"/>
    <w:rsid w:val="005C5DD1"/>
    <w:rsid w:val="005D5FD6"/>
    <w:rsid w:val="005F430C"/>
    <w:rsid w:val="00603F7F"/>
    <w:rsid w:val="0060603F"/>
    <w:rsid w:val="00606735"/>
    <w:rsid w:val="00607C28"/>
    <w:rsid w:val="0061547F"/>
    <w:rsid w:val="006179E4"/>
    <w:rsid w:val="00636961"/>
    <w:rsid w:val="00651A5D"/>
    <w:rsid w:val="00652118"/>
    <w:rsid w:val="00656552"/>
    <w:rsid w:val="0065751F"/>
    <w:rsid w:val="00664CEE"/>
    <w:rsid w:val="00690CB4"/>
    <w:rsid w:val="006B60CA"/>
    <w:rsid w:val="006D2BBF"/>
    <w:rsid w:val="007062DC"/>
    <w:rsid w:val="007075F1"/>
    <w:rsid w:val="00713D84"/>
    <w:rsid w:val="00726596"/>
    <w:rsid w:val="007352D7"/>
    <w:rsid w:val="0074094E"/>
    <w:rsid w:val="007418D3"/>
    <w:rsid w:val="00744913"/>
    <w:rsid w:val="007468F0"/>
    <w:rsid w:val="007551B6"/>
    <w:rsid w:val="00771456"/>
    <w:rsid w:val="0077160F"/>
    <w:rsid w:val="0078734F"/>
    <w:rsid w:val="007A0083"/>
    <w:rsid w:val="007F7BE9"/>
    <w:rsid w:val="00803D4C"/>
    <w:rsid w:val="0080597B"/>
    <w:rsid w:val="00805E60"/>
    <w:rsid w:val="00816858"/>
    <w:rsid w:val="008234C4"/>
    <w:rsid w:val="008251D7"/>
    <w:rsid w:val="008266E2"/>
    <w:rsid w:val="00827AC3"/>
    <w:rsid w:val="00854732"/>
    <w:rsid w:val="008825A7"/>
    <w:rsid w:val="00882AB7"/>
    <w:rsid w:val="00883B51"/>
    <w:rsid w:val="00893C3F"/>
    <w:rsid w:val="00893EEC"/>
    <w:rsid w:val="008A73D7"/>
    <w:rsid w:val="008B78C3"/>
    <w:rsid w:val="008C2FEE"/>
    <w:rsid w:val="008E4151"/>
    <w:rsid w:val="008F66F9"/>
    <w:rsid w:val="0091511F"/>
    <w:rsid w:val="0092033D"/>
    <w:rsid w:val="009251B1"/>
    <w:rsid w:val="0093310E"/>
    <w:rsid w:val="00933A05"/>
    <w:rsid w:val="00935E11"/>
    <w:rsid w:val="00941297"/>
    <w:rsid w:val="00945416"/>
    <w:rsid w:val="009458B7"/>
    <w:rsid w:val="00952210"/>
    <w:rsid w:val="009543BC"/>
    <w:rsid w:val="009543BD"/>
    <w:rsid w:val="009710C3"/>
    <w:rsid w:val="0099148C"/>
    <w:rsid w:val="00995BB3"/>
    <w:rsid w:val="009A3839"/>
    <w:rsid w:val="009B38AB"/>
    <w:rsid w:val="009B4900"/>
    <w:rsid w:val="009D4B8C"/>
    <w:rsid w:val="009D72BC"/>
    <w:rsid w:val="009E1647"/>
    <w:rsid w:val="009E3E13"/>
    <w:rsid w:val="009F33EE"/>
    <w:rsid w:val="009F785C"/>
    <w:rsid w:val="00A02B2E"/>
    <w:rsid w:val="00A04E97"/>
    <w:rsid w:val="00A05820"/>
    <w:rsid w:val="00A078D5"/>
    <w:rsid w:val="00A14725"/>
    <w:rsid w:val="00A17D4B"/>
    <w:rsid w:val="00A20837"/>
    <w:rsid w:val="00A21B43"/>
    <w:rsid w:val="00A271DF"/>
    <w:rsid w:val="00A4041C"/>
    <w:rsid w:val="00A458D5"/>
    <w:rsid w:val="00A55DDD"/>
    <w:rsid w:val="00A57C93"/>
    <w:rsid w:val="00A67F13"/>
    <w:rsid w:val="00A70151"/>
    <w:rsid w:val="00A75010"/>
    <w:rsid w:val="00AA4430"/>
    <w:rsid w:val="00AD4194"/>
    <w:rsid w:val="00B050B4"/>
    <w:rsid w:val="00B34598"/>
    <w:rsid w:val="00B51C92"/>
    <w:rsid w:val="00B7057C"/>
    <w:rsid w:val="00B751DB"/>
    <w:rsid w:val="00B8344E"/>
    <w:rsid w:val="00B8454E"/>
    <w:rsid w:val="00BA5277"/>
    <w:rsid w:val="00BA62E9"/>
    <w:rsid w:val="00BB7777"/>
    <w:rsid w:val="00BE23C1"/>
    <w:rsid w:val="00C268E2"/>
    <w:rsid w:val="00C41D86"/>
    <w:rsid w:val="00C42A60"/>
    <w:rsid w:val="00C43798"/>
    <w:rsid w:val="00C43A75"/>
    <w:rsid w:val="00C7462B"/>
    <w:rsid w:val="00C752E2"/>
    <w:rsid w:val="00C940A8"/>
    <w:rsid w:val="00CB13E0"/>
    <w:rsid w:val="00CE316C"/>
    <w:rsid w:val="00CF267B"/>
    <w:rsid w:val="00D07B7C"/>
    <w:rsid w:val="00D246C4"/>
    <w:rsid w:val="00D27035"/>
    <w:rsid w:val="00D658A8"/>
    <w:rsid w:val="00D80300"/>
    <w:rsid w:val="00D87544"/>
    <w:rsid w:val="00D970FB"/>
    <w:rsid w:val="00DB170E"/>
    <w:rsid w:val="00DC5A94"/>
    <w:rsid w:val="00DE329C"/>
    <w:rsid w:val="00DE3B3B"/>
    <w:rsid w:val="00DF2C5E"/>
    <w:rsid w:val="00DF42F6"/>
    <w:rsid w:val="00DF4C05"/>
    <w:rsid w:val="00DF72AB"/>
    <w:rsid w:val="00E00267"/>
    <w:rsid w:val="00E05F00"/>
    <w:rsid w:val="00E106C9"/>
    <w:rsid w:val="00E151E6"/>
    <w:rsid w:val="00E159AC"/>
    <w:rsid w:val="00E31C07"/>
    <w:rsid w:val="00E334A2"/>
    <w:rsid w:val="00E335CB"/>
    <w:rsid w:val="00E37003"/>
    <w:rsid w:val="00E47310"/>
    <w:rsid w:val="00E559A3"/>
    <w:rsid w:val="00E61540"/>
    <w:rsid w:val="00E71967"/>
    <w:rsid w:val="00E92BE1"/>
    <w:rsid w:val="00EA4641"/>
    <w:rsid w:val="00EB4252"/>
    <w:rsid w:val="00EC3FA0"/>
    <w:rsid w:val="00ED0A31"/>
    <w:rsid w:val="00EE5C62"/>
    <w:rsid w:val="00EE77F7"/>
    <w:rsid w:val="00F0088E"/>
    <w:rsid w:val="00F11010"/>
    <w:rsid w:val="00F12696"/>
    <w:rsid w:val="00F14DA5"/>
    <w:rsid w:val="00F221FC"/>
    <w:rsid w:val="00F27EC4"/>
    <w:rsid w:val="00F3700C"/>
    <w:rsid w:val="00F4238A"/>
    <w:rsid w:val="00F61931"/>
    <w:rsid w:val="00F81B21"/>
    <w:rsid w:val="00F8685A"/>
    <w:rsid w:val="00F969EB"/>
    <w:rsid w:val="00FA5974"/>
    <w:rsid w:val="00FB693E"/>
    <w:rsid w:val="00FD4BD1"/>
    <w:rsid w:val="00FD62BB"/>
    <w:rsid w:val="00FE5F4B"/>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92CB"/>
  <w15:chartTrackingRefBased/>
  <w15:docId w15:val="{91511F8E-AF7C-4D6D-B252-4147881F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1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dcterms:created xsi:type="dcterms:W3CDTF">2020-04-15T21:02:00Z</dcterms:created>
  <dcterms:modified xsi:type="dcterms:W3CDTF">2020-04-15T21:02:00Z</dcterms:modified>
</cp:coreProperties>
</file>