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42B0" w14:textId="77777777"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5C21D72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</w:t>
      </w:r>
      <w:r w:rsidR="00DE5CF3">
        <w:rPr>
          <w:rFonts w:asciiTheme="majorHAnsi" w:hAnsiTheme="majorHAnsi"/>
          <w:color w:val="000000" w:themeColor="text1"/>
          <w:sz w:val="24"/>
          <w:szCs w:val="24"/>
        </w:rPr>
        <w:t>s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12F09182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20ADBB4" w14:textId="77777777" w:rsidR="00830963" w:rsidRPr="00330FD4" w:rsidRDefault="00D57CFC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The Lak</w:t>
      </w:r>
      <w:r w:rsidR="00830963" w:rsidRPr="00330FD4">
        <w:rPr>
          <w:rFonts w:asciiTheme="majorHAnsi" w:hAnsiTheme="majorHAnsi" w:cs="Calibri"/>
          <w:color w:val="000000" w:themeColor="text1"/>
          <w:sz w:val="24"/>
          <w:szCs w:val="24"/>
        </w:rPr>
        <w:t>e Eunice Township board held its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monthly meeting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at the town hall on January 14</w:t>
      </w:r>
      <w:r w:rsidR="007A0FE3" w:rsidRPr="00330FD4">
        <w:rPr>
          <w:rFonts w:asciiTheme="majorHAnsi" w:hAnsiTheme="majorHAnsi" w:cs="Calibri"/>
          <w:color w:val="000000" w:themeColor="text1"/>
          <w:sz w:val="24"/>
          <w:szCs w:val="24"/>
        </w:rPr>
        <w:t>th</w:t>
      </w:r>
      <w:r w:rsidR="00B90646" w:rsidRPr="00330FD4">
        <w:rPr>
          <w:rFonts w:asciiTheme="majorHAnsi" w:hAnsiTheme="majorHAnsi" w:cs="Calibri"/>
          <w:color w:val="000000" w:themeColor="text1"/>
          <w:sz w:val="24"/>
          <w:szCs w:val="24"/>
        </w:rPr>
        <w:t>, 2020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at 7</w:t>
      </w:r>
      <w:r w:rsidR="005D2079" w:rsidRPr="00330FD4">
        <w:rPr>
          <w:rFonts w:asciiTheme="majorHAnsi" w:hAnsiTheme="majorHAnsi" w:cs="Calibri"/>
          <w:color w:val="000000" w:themeColor="text1"/>
          <w:sz w:val="24"/>
          <w:szCs w:val="24"/>
        </w:rPr>
        <w:t>:00 pm. </w:t>
      </w:r>
      <w:r w:rsidR="007A0FE3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 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>The minutes from the December 9</w:t>
      </w:r>
      <w:r w:rsidR="007A0FE3" w:rsidRPr="00330FD4">
        <w:rPr>
          <w:rFonts w:asciiTheme="majorHAnsi" w:hAnsiTheme="majorHAnsi" w:cs="Calibri"/>
          <w:color w:val="000000" w:themeColor="text1"/>
          <w:sz w:val="24"/>
          <w:szCs w:val="24"/>
        </w:rPr>
        <w:t>th</w:t>
      </w:r>
      <w:r w:rsidR="007B4669" w:rsidRPr="00330FD4">
        <w:rPr>
          <w:rFonts w:asciiTheme="majorHAnsi" w:hAnsiTheme="majorHAnsi" w:cs="Calibri"/>
          <w:color w:val="000000" w:themeColor="text1"/>
          <w:sz w:val="24"/>
          <w:szCs w:val="24"/>
        </w:rPr>
        <w:t>, 2019</w:t>
      </w:r>
      <w:r w:rsidR="00355A5E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830963" w:rsidRPr="00330FD4">
        <w:rPr>
          <w:rFonts w:asciiTheme="majorHAnsi" w:hAnsiTheme="majorHAnsi" w:cs="Calibri"/>
          <w:color w:val="000000" w:themeColor="text1"/>
          <w:sz w:val="24"/>
          <w:szCs w:val="24"/>
        </w:rPr>
        <w:t>were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rev</w:t>
      </w:r>
      <w:r w:rsidR="005D2079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iewed and approved by a motion </w:t>
      </w:r>
      <w:r w:rsidR="007A0FE3" w:rsidRPr="00330FD4">
        <w:rPr>
          <w:rFonts w:asciiTheme="majorHAnsi" w:hAnsiTheme="majorHAnsi" w:cs="Calibri"/>
          <w:color w:val="000000" w:themeColor="text1"/>
          <w:sz w:val="24"/>
          <w:szCs w:val="24"/>
        </w:rPr>
        <w:t>by Al Bergquist and seconded by Ed Clem</w:t>
      </w:r>
      <w:r w:rsidR="007B4669" w:rsidRPr="00330FD4">
        <w:rPr>
          <w:rFonts w:asciiTheme="majorHAnsi" w:hAnsiTheme="majorHAnsi" w:cs="Calibri"/>
          <w:color w:val="000000" w:themeColor="text1"/>
          <w:sz w:val="24"/>
          <w:szCs w:val="24"/>
        </w:rPr>
        <w:t>.</w:t>
      </w:r>
      <w:r w:rsidR="00F82C55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196884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 </w:t>
      </w:r>
      <w:r w:rsidR="00CC4276" w:rsidRPr="00330FD4">
        <w:rPr>
          <w:rFonts w:asciiTheme="majorHAnsi" w:hAnsiTheme="majorHAnsi" w:cs="Calibri"/>
          <w:color w:val="000000" w:themeColor="text1"/>
          <w:sz w:val="24"/>
          <w:szCs w:val="24"/>
        </w:rPr>
        <w:t>The treasurer r</w:t>
      </w:r>
      <w:r w:rsidR="00F82C55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eport was reviewed. 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Discussion was held about some corrections that need to be made in regards to the Treasurer’s Report.  Ann Hixson will make the necessary changes in next month’s report.  </w:t>
      </w:r>
      <w:r w:rsidR="00F82C55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The motion was made to </w:t>
      </w:r>
      <w:r w:rsidR="00CC4276" w:rsidRPr="00330FD4">
        <w:rPr>
          <w:rFonts w:asciiTheme="majorHAnsi" w:hAnsiTheme="majorHAnsi" w:cs="Calibri"/>
          <w:color w:val="000000" w:themeColor="text1"/>
          <w:sz w:val="24"/>
          <w:szCs w:val="24"/>
        </w:rPr>
        <w:t>approve the current t</w:t>
      </w:r>
      <w:r w:rsidR="00196884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reasurer’s </w:t>
      </w:r>
      <w:r w:rsidR="00F82C55" w:rsidRPr="00330FD4">
        <w:rPr>
          <w:rFonts w:asciiTheme="majorHAnsi" w:hAnsiTheme="majorHAnsi" w:cs="Calibri"/>
          <w:color w:val="000000" w:themeColor="text1"/>
          <w:sz w:val="24"/>
          <w:szCs w:val="24"/>
        </w:rPr>
        <w:t>r</w:t>
      </w:r>
      <w:r w:rsidR="007A0FE3" w:rsidRPr="00330FD4">
        <w:rPr>
          <w:rFonts w:asciiTheme="majorHAnsi" w:hAnsiTheme="majorHAnsi" w:cs="Calibri"/>
          <w:color w:val="000000" w:themeColor="text1"/>
          <w:sz w:val="24"/>
          <w:szCs w:val="24"/>
        </w:rPr>
        <w:t>eport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>, in anticipation of the changes, by Ed Clem and seconded by Jerry Johnson.</w:t>
      </w:r>
    </w:p>
    <w:p w14:paraId="659B5A0F" w14:textId="77777777" w:rsidR="007B4669" w:rsidRPr="00330FD4" w:rsidRDefault="007A0FE3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Rick Renner, snow plow operator was present to d</w:t>
      </w:r>
      <w:r w:rsidR="00E61F88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iscuss road conditions and 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most recent snow fall.  Discussion was held in regards to snow removal process and</w:t>
      </w:r>
      <w:bookmarkStart w:id="0" w:name="_GoBack"/>
      <w:bookmarkEnd w:id="0"/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any resident concerns.  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>Feedback from the residents has been very positive so far this year.   Heather Anderson did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contact 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Minnesota Ass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ociation of Township about the missing equipment in the shed-value of approximately $450.  These items will not be covered by insurance.  Mr. Renner was asked to purchase the equipment he needs and the township will reimburse him.  </w:t>
      </w:r>
      <w:r w:rsidR="002C5CDB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In addition, Heather Anderson will contact Kris Engineering to order the needed parts for the snowplow.  </w:t>
      </w:r>
    </w:p>
    <w:p w14:paraId="13DAF134" w14:textId="77777777" w:rsidR="003320A0" w:rsidRPr="00330FD4" w:rsidRDefault="007A0FE3" w:rsidP="00D57CFC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The meeting for February 2020 will be held on February 10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, 2020</w:t>
      </w:r>
      <w:r w:rsidR="003320A0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at 7: 00 p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m at the Lake Eunice Townhall instead of February 11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, 2020.  </w:t>
      </w:r>
      <w:r w:rsidR="002C5CDB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Board of Audit Meeting will be held that same day after the regular Townhall meeting.  </w:t>
      </w:r>
    </w:p>
    <w:p w14:paraId="5164261D" w14:textId="77777777" w:rsidR="007A0FE3" w:rsidRPr="00330FD4" w:rsidRDefault="007A0FE3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Discussion was held in regards to Lake Eunice Township’s Emergency Management Services (EMS).  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Megan Pinke, the </w:t>
      </w:r>
      <w:r w:rsidR="002C5CDB" w:rsidRPr="00330FD4">
        <w:rPr>
          <w:rFonts w:asciiTheme="majorHAnsi" w:hAnsiTheme="majorHAnsi" w:cs="Calibri"/>
          <w:color w:val="000000" w:themeColor="text1"/>
          <w:sz w:val="24"/>
          <w:szCs w:val="24"/>
        </w:rPr>
        <w:t>supervisor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2C5CDB" w:rsidRPr="00330FD4">
        <w:rPr>
          <w:rFonts w:asciiTheme="majorHAnsi" w:hAnsiTheme="majorHAnsi" w:cs="Calibri"/>
          <w:color w:val="000000" w:themeColor="text1"/>
          <w:sz w:val="24"/>
          <w:szCs w:val="24"/>
        </w:rPr>
        <w:t>f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or the EMS will be at the next Townhall meeting to discuss their services and also obtain any resident feedback.  </w:t>
      </w:r>
      <w:r w:rsidR="002C5CDB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Residents are encouraged to attend.  </w:t>
      </w:r>
    </w:p>
    <w:p w14:paraId="0A1718A8" w14:textId="77777777" w:rsidR="00055ABA" w:rsidRPr="00330FD4" w:rsidRDefault="00055AB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The Board of Equalization and Adjustment has been set-April 21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st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, 2020 at 9:00 am at the Lake Eunice Townhall.  </w:t>
      </w:r>
    </w:p>
    <w:p w14:paraId="33198AA5" w14:textId="37CAAA5E" w:rsidR="00055ABA" w:rsidRDefault="00055AB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Discussion and a vote held in regards to a road </w:t>
      </w:r>
      <w:r w:rsidR="002C5CDB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resolution.  Supervisors reviewed the resolution about a road that needs to be named.  Supervisors unanimously voted to approve the road being named-Kisor Road.  </w:t>
      </w:r>
    </w:p>
    <w:p w14:paraId="4D23003A" w14:textId="77777777" w:rsidR="00330FD4" w:rsidRDefault="00330FD4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0EE81C91" w14:textId="77777777" w:rsidR="00330FD4" w:rsidRDefault="00330FD4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603E5022" w14:textId="52CC9E77" w:rsidR="00330FD4" w:rsidRDefault="00330FD4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lastRenderedPageBreak/>
        <w:t>Upcoming elections were discussed with dates as the following:</w:t>
      </w:r>
    </w:p>
    <w:p w14:paraId="3541E6CB" w14:textId="05555DAD" w:rsidR="00330FD4" w:rsidRDefault="00330FD4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March 3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rd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2020-Presidential Primary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  <w:t>Polls Open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  <w:t>7:00 am to 8:00 pm</w:t>
      </w:r>
    </w:p>
    <w:p w14:paraId="0CC91E1A" w14:textId="46354904" w:rsidR="00330FD4" w:rsidRPr="00330FD4" w:rsidRDefault="00330FD4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March 10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, 2020-Township Elections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  <w:t>Polls Open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ab/>
        <w:t>5:00 pm to 8:00 pm</w:t>
      </w:r>
    </w:p>
    <w:p w14:paraId="75E8BCD2" w14:textId="77777777" w:rsidR="00055ABA" w:rsidRPr="00330FD4" w:rsidRDefault="002C5CDB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Supervisors reviewed the new zoning ordinance amendments from Becker County Planning and Zoning.  </w:t>
      </w:r>
    </w:p>
    <w:p w14:paraId="7CA0BF2B" w14:textId="77777777" w:rsidR="00FD7EAA" w:rsidRPr="00330FD4" w:rsidRDefault="00A54A0B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A mo</w:t>
      </w:r>
      <w:r w:rsidR="007A0FE3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tion 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>was made to adjourn at 7</w:t>
      </w:r>
      <w:r w:rsidR="002C5CDB" w:rsidRPr="00330FD4">
        <w:rPr>
          <w:rFonts w:asciiTheme="majorHAnsi" w:hAnsiTheme="majorHAnsi" w:cs="Calibri"/>
          <w:color w:val="000000" w:themeColor="text1"/>
          <w:sz w:val="24"/>
          <w:szCs w:val="24"/>
        </w:rPr>
        <w:t>:</w:t>
      </w:r>
      <w:r w:rsidR="00055ABA" w:rsidRPr="00330FD4">
        <w:rPr>
          <w:rFonts w:asciiTheme="majorHAnsi" w:hAnsiTheme="majorHAnsi" w:cs="Calibri"/>
          <w:color w:val="000000" w:themeColor="text1"/>
          <w:sz w:val="24"/>
          <w:szCs w:val="24"/>
        </w:rPr>
        <w:t>5</w:t>
      </w:r>
      <w:r w:rsidR="007A0FE3" w:rsidRPr="00330FD4">
        <w:rPr>
          <w:rFonts w:asciiTheme="majorHAnsi" w:hAnsiTheme="majorHAnsi" w:cs="Calibri"/>
          <w:color w:val="000000" w:themeColor="text1"/>
          <w:sz w:val="24"/>
          <w:szCs w:val="24"/>
        </w:rPr>
        <w:t>6</w:t>
      </w:r>
      <w:r w:rsidR="007B4669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pm by </w:t>
      </w:r>
      <w:r w:rsidR="003320A0" w:rsidRPr="00330FD4">
        <w:rPr>
          <w:rFonts w:asciiTheme="majorHAnsi" w:hAnsiTheme="majorHAnsi" w:cs="Calibri"/>
          <w:color w:val="000000" w:themeColor="text1"/>
          <w:sz w:val="24"/>
          <w:szCs w:val="24"/>
        </w:rPr>
        <w:t>Al Bergquist</w:t>
      </w:r>
      <w:r w:rsidR="00F90E64" w:rsidRPr="00330FD4">
        <w:rPr>
          <w:rFonts w:asciiTheme="majorHAnsi" w:hAnsiTheme="majorHAnsi" w:cs="Calibri"/>
          <w:color w:val="000000" w:themeColor="text1"/>
          <w:sz w:val="24"/>
          <w:szCs w:val="24"/>
        </w:rPr>
        <w:t xml:space="preserve"> and se</w:t>
      </w:r>
      <w:r w:rsidR="003320A0" w:rsidRPr="00330FD4">
        <w:rPr>
          <w:rFonts w:asciiTheme="majorHAnsi" w:hAnsiTheme="majorHAnsi" w:cs="Calibri"/>
          <w:color w:val="000000" w:themeColor="text1"/>
          <w:sz w:val="24"/>
          <w:szCs w:val="24"/>
        </w:rPr>
        <w:t>conded by Wayne Jacobson.</w:t>
      </w:r>
    </w:p>
    <w:p w14:paraId="3DD2D0A1" w14:textId="77777777" w:rsidR="00FD7EAA" w:rsidRPr="00330FD4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B9A7BA4" w14:textId="77777777" w:rsidR="00FD7EAA" w:rsidRPr="00330FD4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330FD4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50862389" w14:textId="77777777" w:rsidR="006B5173" w:rsidRPr="00330FD4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30FD4">
        <w:rPr>
          <w:rFonts w:asciiTheme="majorHAnsi" w:hAnsiTheme="majorHAnsi"/>
          <w:color w:val="000000" w:themeColor="text1"/>
          <w:sz w:val="24"/>
          <w:szCs w:val="24"/>
        </w:rPr>
        <w:t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</w:t>
      </w:r>
      <w:r w:rsidR="006B5173" w:rsidRPr="00330FD4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</w:t>
      </w:r>
    </w:p>
    <w:p w14:paraId="450E1A42" w14:textId="77777777" w:rsidR="00FD7EAA" w:rsidRPr="00330FD4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330FD4">
        <w:rPr>
          <w:rFonts w:asciiTheme="majorHAnsi" w:hAnsiTheme="majorHAnsi"/>
          <w:color w:val="000000" w:themeColor="text1"/>
          <w:sz w:val="24"/>
          <w:szCs w:val="24"/>
        </w:rPr>
        <w:t xml:space="preserve"> 218-287-0562  </w:t>
      </w:r>
    </w:p>
    <w:p w14:paraId="49122780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88224F4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0139A"/>
    <w:rsid w:val="00036550"/>
    <w:rsid w:val="00054F4A"/>
    <w:rsid w:val="00055ABA"/>
    <w:rsid w:val="00090442"/>
    <w:rsid w:val="000F3AA7"/>
    <w:rsid w:val="00101D5C"/>
    <w:rsid w:val="00116171"/>
    <w:rsid w:val="00126FEF"/>
    <w:rsid w:val="00196884"/>
    <w:rsid w:val="001B325E"/>
    <w:rsid w:val="001C12EE"/>
    <w:rsid w:val="001F58E5"/>
    <w:rsid w:val="002356B6"/>
    <w:rsid w:val="00246CB4"/>
    <w:rsid w:val="00273282"/>
    <w:rsid w:val="002A259E"/>
    <w:rsid w:val="002C5CDB"/>
    <w:rsid w:val="002E25DE"/>
    <w:rsid w:val="002E507F"/>
    <w:rsid w:val="00330FD4"/>
    <w:rsid w:val="003320A0"/>
    <w:rsid w:val="00340CFA"/>
    <w:rsid w:val="00355A5E"/>
    <w:rsid w:val="00360C3F"/>
    <w:rsid w:val="00376580"/>
    <w:rsid w:val="00382922"/>
    <w:rsid w:val="00394B44"/>
    <w:rsid w:val="003A01B4"/>
    <w:rsid w:val="00456200"/>
    <w:rsid w:val="00463336"/>
    <w:rsid w:val="00546218"/>
    <w:rsid w:val="005B193D"/>
    <w:rsid w:val="005B1AF9"/>
    <w:rsid w:val="005D2079"/>
    <w:rsid w:val="00693D6E"/>
    <w:rsid w:val="006B0A40"/>
    <w:rsid w:val="006B5173"/>
    <w:rsid w:val="006B78CF"/>
    <w:rsid w:val="006E07CB"/>
    <w:rsid w:val="00774D6A"/>
    <w:rsid w:val="00796A6B"/>
    <w:rsid w:val="007A0FE3"/>
    <w:rsid w:val="007B4669"/>
    <w:rsid w:val="00830963"/>
    <w:rsid w:val="008376D2"/>
    <w:rsid w:val="008662F6"/>
    <w:rsid w:val="008729E1"/>
    <w:rsid w:val="008B37DA"/>
    <w:rsid w:val="008D4877"/>
    <w:rsid w:val="00914EDE"/>
    <w:rsid w:val="009D1C1C"/>
    <w:rsid w:val="00A13801"/>
    <w:rsid w:val="00A33AE5"/>
    <w:rsid w:val="00A37B80"/>
    <w:rsid w:val="00A54A0B"/>
    <w:rsid w:val="00A65FD9"/>
    <w:rsid w:val="00A721C6"/>
    <w:rsid w:val="00AA12D1"/>
    <w:rsid w:val="00AA149C"/>
    <w:rsid w:val="00AA15B8"/>
    <w:rsid w:val="00B128CC"/>
    <w:rsid w:val="00B42E03"/>
    <w:rsid w:val="00B90646"/>
    <w:rsid w:val="00BB0D24"/>
    <w:rsid w:val="00C16121"/>
    <w:rsid w:val="00C177E2"/>
    <w:rsid w:val="00C37F5E"/>
    <w:rsid w:val="00C46FE2"/>
    <w:rsid w:val="00C640D4"/>
    <w:rsid w:val="00C749BC"/>
    <w:rsid w:val="00CA5E83"/>
    <w:rsid w:val="00CC4276"/>
    <w:rsid w:val="00D05401"/>
    <w:rsid w:val="00D17435"/>
    <w:rsid w:val="00D57CFC"/>
    <w:rsid w:val="00D9516B"/>
    <w:rsid w:val="00DB7CB6"/>
    <w:rsid w:val="00DE10AE"/>
    <w:rsid w:val="00DE5CF3"/>
    <w:rsid w:val="00E1063F"/>
    <w:rsid w:val="00E2106D"/>
    <w:rsid w:val="00E24E37"/>
    <w:rsid w:val="00E61F88"/>
    <w:rsid w:val="00EF184E"/>
    <w:rsid w:val="00F16A3A"/>
    <w:rsid w:val="00F82C55"/>
    <w:rsid w:val="00F90E64"/>
    <w:rsid w:val="00FA6152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AC2D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1D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48E5-C3E9-401B-828E-74D4F62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4</cp:revision>
  <cp:lastPrinted>2020-01-02T15:36:00Z</cp:lastPrinted>
  <dcterms:created xsi:type="dcterms:W3CDTF">2020-01-18T14:11:00Z</dcterms:created>
  <dcterms:modified xsi:type="dcterms:W3CDTF">2020-02-03T16:53:00Z</dcterms:modified>
</cp:coreProperties>
</file>