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4B6E103B" w14:textId="4AE413DC" w:rsidR="001B0788" w:rsidRPr="00AC5BF0" w:rsidRDefault="00D57CFC" w:rsidP="00D57CFC">
      <w:pPr>
        <w:rPr>
          <w:rFonts w:asciiTheme="majorHAnsi" w:hAnsiTheme="majorHAnsi" w:cstheme="minorHAnsi"/>
          <w:color w:val="000000" w:themeColor="text1"/>
        </w:rPr>
      </w:pPr>
      <w:r w:rsidRPr="00AC5BF0">
        <w:rPr>
          <w:rFonts w:asciiTheme="majorHAnsi" w:hAnsiTheme="majorHAnsi" w:cstheme="minorHAnsi"/>
          <w:color w:val="000000" w:themeColor="text1"/>
        </w:rPr>
        <w:t>The Lak</w:t>
      </w:r>
      <w:r w:rsidR="00830963" w:rsidRPr="00AC5BF0">
        <w:rPr>
          <w:rFonts w:asciiTheme="majorHAnsi" w:hAnsiTheme="majorHAnsi" w:cstheme="minorHAnsi"/>
          <w:color w:val="000000" w:themeColor="text1"/>
        </w:rPr>
        <w:t>e Eunice Township board held its</w:t>
      </w:r>
      <w:r w:rsidRPr="00AC5BF0">
        <w:rPr>
          <w:rFonts w:asciiTheme="majorHAnsi" w:hAnsiTheme="majorHAnsi" w:cstheme="minorHAnsi"/>
          <w:color w:val="000000" w:themeColor="text1"/>
        </w:rPr>
        <w:t xml:space="preserve"> monthly meeting</w:t>
      </w:r>
      <w:r w:rsidR="00055ABA" w:rsidRPr="00AC5BF0">
        <w:rPr>
          <w:rFonts w:asciiTheme="majorHAnsi" w:hAnsiTheme="majorHAnsi" w:cstheme="minorHAnsi"/>
          <w:color w:val="000000" w:themeColor="text1"/>
        </w:rPr>
        <w:t xml:space="preserve"> at the town hall on</w:t>
      </w:r>
      <w:r w:rsidR="002C2336">
        <w:rPr>
          <w:rFonts w:asciiTheme="majorHAnsi" w:hAnsiTheme="majorHAnsi" w:cstheme="minorHAnsi"/>
          <w:color w:val="000000" w:themeColor="text1"/>
        </w:rPr>
        <w:t xml:space="preserve"> December </w:t>
      </w:r>
      <w:r w:rsidR="001F1DAA" w:rsidRPr="00AC5BF0">
        <w:rPr>
          <w:rFonts w:asciiTheme="majorHAnsi" w:hAnsiTheme="majorHAnsi" w:cstheme="minorHAnsi"/>
          <w:color w:val="000000" w:themeColor="text1"/>
        </w:rPr>
        <w:t>1</w:t>
      </w:r>
      <w:r w:rsidR="002C2336">
        <w:rPr>
          <w:rFonts w:asciiTheme="majorHAnsi" w:hAnsiTheme="majorHAnsi" w:cstheme="minorHAnsi"/>
          <w:color w:val="000000" w:themeColor="text1"/>
        </w:rPr>
        <w:t>3</w:t>
      </w:r>
      <w:r w:rsidR="001F1DAA" w:rsidRPr="00AC5BF0">
        <w:rPr>
          <w:rFonts w:asciiTheme="majorHAnsi" w:hAnsiTheme="majorHAnsi" w:cstheme="minorHAnsi"/>
          <w:color w:val="000000" w:themeColor="text1"/>
          <w:vertAlign w:val="superscript"/>
        </w:rPr>
        <w:t>th</w:t>
      </w:r>
      <w:r w:rsidR="001F1DAA" w:rsidRPr="00AC5BF0">
        <w:rPr>
          <w:rFonts w:asciiTheme="majorHAnsi" w:hAnsiTheme="majorHAnsi" w:cstheme="minorHAnsi"/>
          <w:color w:val="000000" w:themeColor="text1"/>
        </w:rPr>
        <w:t>, 2022</w:t>
      </w:r>
      <w:r w:rsidRPr="00AC5BF0">
        <w:rPr>
          <w:rFonts w:asciiTheme="majorHAnsi" w:hAnsiTheme="majorHAnsi" w:cstheme="minorHAnsi"/>
          <w:color w:val="000000" w:themeColor="text1"/>
        </w:rPr>
        <w:t xml:space="preserve"> at 7</w:t>
      </w:r>
      <w:r w:rsidR="005D2079" w:rsidRPr="00AC5BF0">
        <w:rPr>
          <w:rFonts w:asciiTheme="majorHAnsi" w:hAnsiTheme="majorHAnsi" w:cstheme="minorHAnsi"/>
          <w:color w:val="000000" w:themeColor="text1"/>
        </w:rPr>
        <w:t>:00 pm. </w:t>
      </w:r>
      <w:r w:rsidR="00E2151B" w:rsidRPr="00AC5BF0">
        <w:rPr>
          <w:rFonts w:asciiTheme="majorHAnsi" w:hAnsiTheme="majorHAnsi" w:cstheme="minorHAnsi"/>
          <w:color w:val="000000" w:themeColor="text1"/>
        </w:rPr>
        <w:t xml:space="preserve">  </w:t>
      </w:r>
      <w:r w:rsidR="00C14747">
        <w:rPr>
          <w:rFonts w:asciiTheme="majorHAnsi" w:hAnsiTheme="majorHAnsi" w:cstheme="minorHAnsi"/>
          <w:color w:val="000000" w:themeColor="text1"/>
        </w:rPr>
        <w:t xml:space="preserve">Ann Hixson, treasurer was not present at the meeting.  </w:t>
      </w:r>
      <w:r w:rsidR="00055ABA" w:rsidRPr="00AC5BF0">
        <w:rPr>
          <w:rFonts w:asciiTheme="majorHAnsi" w:hAnsiTheme="majorHAnsi" w:cstheme="minorHAnsi"/>
          <w:color w:val="000000" w:themeColor="text1"/>
        </w:rPr>
        <w:t xml:space="preserve">The minutes from the </w:t>
      </w:r>
      <w:r w:rsidR="00C14747">
        <w:rPr>
          <w:rFonts w:asciiTheme="majorHAnsi" w:hAnsiTheme="majorHAnsi" w:cstheme="minorHAnsi"/>
          <w:color w:val="000000" w:themeColor="text1"/>
        </w:rPr>
        <w:t xml:space="preserve">November </w:t>
      </w:r>
      <w:r w:rsidR="007F0D7D" w:rsidRPr="00AC5BF0">
        <w:rPr>
          <w:rFonts w:asciiTheme="majorHAnsi" w:hAnsiTheme="majorHAnsi" w:cstheme="minorHAnsi"/>
          <w:color w:val="000000" w:themeColor="text1"/>
        </w:rPr>
        <w:t>meeting</w:t>
      </w:r>
      <w:r w:rsidR="00B06E3B" w:rsidRPr="00AC5BF0">
        <w:rPr>
          <w:rFonts w:asciiTheme="majorHAnsi" w:hAnsiTheme="majorHAnsi" w:cstheme="minorHAnsi"/>
          <w:color w:val="000000" w:themeColor="text1"/>
        </w:rPr>
        <w:t>s</w:t>
      </w:r>
      <w:r w:rsidR="007F0D7D" w:rsidRPr="00AC5BF0">
        <w:rPr>
          <w:rFonts w:asciiTheme="majorHAnsi" w:hAnsiTheme="majorHAnsi" w:cstheme="minorHAnsi"/>
          <w:color w:val="000000" w:themeColor="text1"/>
        </w:rPr>
        <w:t xml:space="preserve"> </w:t>
      </w:r>
      <w:r w:rsidR="00830963" w:rsidRPr="00AC5BF0">
        <w:rPr>
          <w:rFonts w:asciiTheme="majorHAnsi" w:hAnsiTheme="majorHAnsi" w:cstheme="minorHAnsi"/>
          <w:color w:val="000000" w:themeColor="text1"/>
        </w:rPr>
        <w:t>were</w:t>
      </w:r>
      <w:r w:rsidRPr="00AC5BF0">
        <w:rPr>
          <w:rFonts w:asciiTheme="majorHAnsi" w:hAnsiTheme="majorHAnsi" w:cstheme="minorHAnsi"/>
          <w:color w:val="000000" w:themeColor="text1"/>
        </w:rPr>
        <w:t xml:space="preserve"> rev</w:t>
      </w:r>
      <w:r w:rsidR="005D2079" w:rsidRPr="00AC5BF0">
        <w:rPr>
          <w:rFonts w:asciiTheme="majorHAnsi" w:hAnsiTheme="majorHAnsi" w:cstheme="minorHAnsi"/>
          <w:color w:val="000000" w:themeColor="text1"/>
        </w:rPr>
        <w:t xml:space="preserve">iewed and approved by a motion </w:t>
      </w:r>
      <w:r w:rsidR="007A0FE3" w:rsidRPr="00AC5BF0">
        <w:rPr>
          <w:rFonts w:asciiTheme="majorHAnsi" w:hAnsiTheme="majorHAnsi" w:cstheme="minorHAnsi"/>
          <w:color w:val="000000" w:themeColor="text1"/>
        </w:rPr>
        <w:t xml:space="preserve">by </w:t>
      </w:r>
      <w:r w:rsidR="0042688E" w:rsidRPr="00AC5BF0">
        <w:rPr>
          <w:rFonts w:asciiTheme="majorHAnsi" w:hAnsiTheme="majorHAnsi" w:cstheme="minorHAnsi"/>
          <w:color w:val="000000" w:themeColor="text1"/>
        </w:rPr>
        <w:t xml:space="preserve">Ed Clem </w:t>
      </w:r>
      <w:r w:rsidR="007A0FE3" w:rsidRPr="00AC5BF0">
        <w:rPr>
          <w:rFonts w:asciiTheme="majorHAnsi" w:hAnsiTheme="majorHAnsi" w:cstheme="minorHAnsi"/>
          <w:color w:val="000000" w:themeColor="text1"/>
        </w:rPr>
        <w:t xml:space="preserve">and seconded </w:t>
      </w:r>
      <w:r w:rsidR="007F0D7D" w:rsidRPr="00AC5BF0">
        <w:rPr>
          <w:rFonts w:asciiTheme="majorHAnsi" w:hAnsiTheme="majorHAnsi" w:cstheme="minorHAnsi"/>
          <w:color w:val="000000" w:themeColor="text1"/>
        </w:rPr>
        <w:t xml:space="preserve">by </w:t>
      </w:r>
      <w:r w:rsidR="001F1DAA" w:rsidRPr="00AC5BF0">
        <w:rPr>
          <w:rFonts w:asciiTheme="majorHAnsi" w:hAnsiTheme="majorHAnsi" w:cstheme="minorHAnsi"/>
          <w:color w:val="000000" w:themeColor="text1"/>
        </w:rPr>
        <w:t>Jerry Johnson</w:t>
      </w:r>
      <w:r w:rsidR="007B4669" w:rsidRPr="00AC5BF0">
        <w:rPr>
          <w:rFonts w:asciiTheme="majorHAnsi" w:hAnsiTheme="majorHAnsi" w:cstheme="minorHAnsi"/>
          <w:color w:val="000000" w:themeColor="text1"/>
        </w:rPr>
        <w:t>.</w:t>
      </w:r>
      <w:r w:rsidR="00F82C55" w:rsidRPr="00AC5BF0">
        <w:rPr>
          <w:rFonts w:asciiTheme="majorHAnsi" w:hAnsiTheme="majorHAnsi" w:cstheme="minorHAnsi"/>
          <w:color w:val="000000" w:themeColor="text1"/>
        </w:rPr>
        <w:t xml:space="preserve"> </w:t>
      </w:r>
      <w:r w:rsidR="00196884" w:rsidRPr="00AC5BF0">
        <w:rPr>
          <w:rFonts w:asciiTheme="majorHAnsi" w:hAnsiTheme="majorHAnsi" w:cstheme="minorHAnsi"/>
          <w:color w:val="000000" w:themeColor="text1"/>
        </w:rPr>
        <w:t xml:space="preserve">  </w:t>
      </w:r>
      <w:r w:rsidR="00CC4276" w:rsidRPr="00AC5BF0">
        <w:rPr>
          <w:rFonts w:asciiTheme="majorHAnsi" w:hAnsiTheme="majorHAnsi" w:cstheme="minorHAnsi"/>
          <w:color w:val="000000" w:themeColor="text1"/>
        </w:rPr>
        <w:t>The treasurer r</w:t>
      </w:r>
      <w:r w:rsidR="00F82C55" w:rsidRPr="00AC5BF0">
        <w:rPr>
          <w:rFonts w:asciiTheme="majorHAnsi" w:hAnsiTheme="majorHAnsi" w:cstheme="minorHAnsi"/>
          <w:color w:val="000000" w:themeColor="text1"/>
        </w:rPr>
        <w:t>eport</w:t>
      </w:r>
      <w:r w:rsidR="0042688E" w:rsidRPr="00AC5BF0">
        <w:rPr>
          <w:rFonts w:asciiTheme="majorHAnsi" w:hAnsiTheme="majorHAnsi" w:cstheme="minorHAnsi"/>
          <w:color w:val="000000" w:themeColor="text1"/>
        </w:rPr>
        <w:t xml:space="preserve"> was reviewed.  </w:t>
      </w:r>
      <w:r w:rsidR="00E9031D" w:rsidRPr="00AC5BF0">
        <w:rPr>
          <w:rFonts w:asciiTheme="majorHAnsi" w:hAnsiTheme="majorHAnsi" w:cstheme="minorHAnsi"/>
          <w:color w:val="000000" w:themeColor="text1"/>
        </w:rPr>
        <w:t xml:space="preserve">The </w:t>
      </w:r>
      <w:r w:rsidR="004C7225" w:rsidRPr="00AC5BF0">
        <w:rPr>
          <w:rFonts w:asciiTheme="majorHAnsi" w:hAnsiTheme="majorHAnsi" w:cstheme="minorHAnsi"/>
          <w:color w:val="000000" w:themeColor="text1"/>
        </w:rPr>
        <w:t xml:space="preserve">treasurer report was reviewed.  </w:t>
      </w:r>
      <w:r w:rsidR="00A43F51" w:rsidRPr="00AC5BF0">
        <w:rPr>
          <w:rFonts w:asciiTheme="majorHAnsi" w:hAnsiTheme="majorHAnsi" w:cstheme="minorHAnsi"/>
          <w:color w:val="000000" w:themeColor="text1"/>
        </w:rPr>
        <w:t xml:space="preserve">The board made a motion to </w:t>
      </w:r>
      <w:r w:rsidR="0042688E" w:rsidRPr="00AC5BF0">
        <w:rPr>
          <w:rFonts w:asciiTheme="majorHAnsi" w:hAnsiTheme="majorHAnsi" w:cstheme="minorHAnsi"/>
          <w:color w:val="000000" w:themeColor="text1"/>
        </w:rPr>
        <w:t xml:space="preserve">approve </w:t>
      </w:r>
      <w:r w:rsidR="00792166" w:rsidRPr="00AC5BF0">
        <w:rPr>
          <w:rFonts w:asciiTheme="majorHAnsi" w:hAnsiTheme="majorHAnsi" w:cstheme="minorHAnsi"/>
          <w:color w:val="000000" w:themeColor="text1"/>
        </w:rPr>
        <w:t>the treasurers report</w:t>
      </w:r>
      <w:r w:rsidR="004C7225" w:rsidRPr="00AC5BF0">
        <w:rPr>
          <w:rFonts w:asciiTheme="majorHAnsi" w:hAnsiTheme="majorHAnsi" w:cstheme="minorHAnsi"/>
          <w:color w:val="000000" w:themeColor="text1"/>
        </w:rPr>
        <w:t xml:space="preserve">.  </w:t>
      </w:r>
    </w:p>
    <w:p w14:paraId="226717DC" w14:textId="4BE02F1D" w:rsidR="00EF0B27" w:rsidRDefault="002C2336" w:rsidP="004C7225">
      <w:pPr>
        <w:pStyle w:val="Heading2"/>
        <w:shd w:val="clear" w:color="auto" w:fill="FFFFFF"/>
        <w:spacing w:before="0" w:beforeAutospacing="0" w:after="0" w:afterAutospacing="0"/>
        <w:ind w:right="600"/>
        <w:rPr>
          <w:rFonts w:asciiTheme="majorHAnsi" w:hAnsiTheme="majorHAnsi" w:cstheme="minorHAnsi"/>
          <w:b w:val="0"/>
          <w:bCs w:val="0"/>
          <w:color w:val="202124"/>
          <w:sz w:val="22"/>
          <w:szCs w:val="22"/>
        </w:rPr>
      </w:pPr>
      <w:r>
        <w:rPr>
          <w:rFonts w:asciiTheme="majorHAnsi" w:hAnsiTheme="majorHAnsi" w:cstheme="minorHAnsi"/>
          <w:b w:val="0"/>
          <w:bCs w:val="0"/>
          <w:color w:val="202124"/>
          <w:sz w:val="22"/>
          <w:szCs w:val="22"/>
        </w:rPr>
        <w:t xml:space="preserve">A resolution was presented to </w:t>
      </w:r>
      <w:r w:rsidR="00144758">
        <w:rPr>
          <w:rFonts w:asciiTheme="majorHAnsi" w:hAnsiTheme="majorHAnsi" w:cstheme="minorHAnsi"/>
          <w:b w:val="0"/>
          <w:bCs w:val="0"/>
          <w:color w:val="202124"/>
          <w:sz w:val="22"/>
          <w:szCs w:val="22"/>
        </w:rPr>
        <w:t>designate</w:t>
      </w:r>
      <w:r>
        <w:rPr>
          <w:rFonts w:asciiTheme="majorHAnsi" w:hAnsiTheme="majorHAnsi" w:cstheme="minorHAnsi"/>
          <w:b w:val="0"/>
          <w:bCs w:val="0"/>
          <w:color w:val="202124"/>
          <w:sz w:val="22"/>
          <w:szCs w:val="22"/>
        </w:rPr>
        <w:t xml:space="preserve"> the Lake Eunice Township as the polling place for 2023 election.  This resolution was passed by the board.</w:t>
      </w:r>
    </w:p>
    <w:p w14:paraId="1BF07F62" w14:textId="19EB1D6A" w:rsidR="002C2336" w:rsidRDefault="002C2336" w:rsidP="004C7225">
      <w:pPr>
        <w:pStyle w:val="Heading2"/>
        <w:shd w:val="clear" w:color="auto" w:fill="FFFFFF"/>
        <w:spacing w:before="0" w:beforeAutospacing="0" w:after="0" w:afterAutospacing="0"/>
        <w:ind w:right="600"/>
        <w:rPr>
          <w:rFonts w:asciiTheme="majorHAnsi" w:hAnsiTheme="majorHAnsi" w:cstheme="minorHAnsi"/>
          <w:b w:val="0"/>
          <w:bCs w:val="0"/>
          <w:color w:val="202124"/>
          <w:sz w:val="22"/>
          <w:szCs w:val="22"/>
        </w:rPr>
      </w:pPr>
    </w:p>
    <w:p w14:paraId="744CED81" w14:textId="05A81FDE" w:rsidR="00411A0E" w:rsidRDefault="002C2336" w:rsidP="004C7225">
      <w:pPr>
        <w:pStyle w:val="Heading2"/>
        <w:shd w:val="clear" w:color="auto" w:fill="FFFFFF"/>
        <w:spacing w:before="0" w:beforeAutospacing="0" w:after="0" w:afterAutospacing="0"/>
        <w:ind w:right="600"/>
        <w:rPr>
          <w:rFonts w:asciiTheme="majorHAnsi" w:hAnsiTheme="majorHAnsi" w:cstheme="minorHAnsi"/>
          <w:b w:val="0"/>
          <w:bCs w:val="0"/>
          <w:color w:val="202124"/>
          <w:sz w:val="22"/>
          <w:szCs w:val="22"/>
        </w:rPr>
      </w:pPr>
      <w:r>
        <w:rPr>
          <w:rFonts w:asciiTheme="majorHAnsi" w:hAnsiTheme="majorHAnsi" w:cstheme="minorHAnsi"/>
          <w:b w:val="0"/>
          <w:bCs w:val="0"/>
          <w:color w:val="202124"/>
          <w:sz w:val="22"/>
          <w:szCs w:val="22"/>
        </w:rPr>
        <w:t xml:space="preserve">The board discussed the </w:t>
      </w:r>
      <w:r w:rsidR="00144758">
        <w:rPr>
          <w:rFonts w:asciiTheme="majorHAnsi" w:hAnsiTheme="majorHAnsi" w:cstheme="minorHAnsi"/>
          <w:b w:val="0"/>
          <w:bCs w:val="0"/>
          <w:color w:val="202124"/>
          <w:sz w:val="22"/>
          <w:szCs w:val="22"/>
        </w:rPr>
        <w:t xml:space="preserve">minimum </w:t>
      </w:r>
      <w:r>
        <w:rPr>
          <w:rFonts w:asciiTheme="majorHAnsi" w:hAnsiTheme="majorHAnsi" w:cstheme="minorHAnsi"/>
          <w:b w:val="0"/>
          <w:bCs w:val="0"/>
          <w:color w:val="202124"/>
          <w:sz w:val="22"/>
          <w:szCs w:val="22"/>
        </w:rPr>
        <w:t xml:space="preserve">maintenance road issue </w:t>
      </w:r>
      <w:r w:rsidR="00144758">
        <w:rPr>
          <w:rFonts w:asciiTheme="majorHAnsi" w:hAnsiTheme="majorHAnsi" w:cstheme="minorHAnsi"/>
          <w:b w:val="0"/>
          <w:bCs w:val="0"/>
          <w:color w:val="202124"/>
          <w:sz w:val="22"/>
          <w:szCs w:val="22"/>
        </w:rPr>
        <w:t xml:space="preserve">off of Highway 22.  The board was presented with the possible road agreement created by Carl Malmstrom after he discovered a Permit for Use from 2009 at the recorder’s office.  The Permit for use was shared with </w:t>
      </w:r>
      <w:r w:rsidR="00144758" w:rsidRPr="00144758">
        <w:rPr>
          <w:rFonts w:asciiTheme="majorHAnsi" w:hAnsiTheme="majorHAnsi" w:cstheme="minorHAnsi"/>
          <w:b w:val="0"/>
          <w:bCs w:val="0"/>
          <w:color w:val="202124"/>
          <w:sz w:val="22"/>
          <w:szCs w:val="22"/>
        </w:rPr>
        <w:t>Katherine Marks attorney</w:t>
      </w:r>
      <w:r w:rsidR="00C14747">
        <w:rPr>
          <w:rFonts w:asciiTheme="majorHAnsi" w:hAnsiTheme="majorHAnsi" w:cstheme="minorHAnsi"/>
          <w:b w:val="0"/>
          <w:bCs w:val="0"/>
          <w:color w:val="202124"/>
          <w:sz w:val="22"/>
          <w:szCs w:val="22"/>
        </w:rPr>
        <w:t xml:space="preserve"> this week.  </w:t>
      </w:r>
      <w:r w:rsidR="00144758" w:rsidRPr="00144758">
        <w:rPr>
          <w:rFonts w:asciiTheme="majorHAnsi" w:hAnsiTheme="majorHAnsi" w:cstheme="minorHAnsi"/>
          <w:b w:val="0"/>
          <w:bCs w:val="0"/>
          <w:color w:val="202124"/>
          <w:sz w:val="22"/>
          <w:szCs w:val="22"/>
        </w:rPr>
        <w:t xml:space="preserve"> The board reviewed the agreement with Houge and made no corrections or additions.  The board approved this road agreement be shared with Houge as presented by vote.  Ed Celm brought the motion with Al Bergquist bringing the second.  </w:t>
      </w:r>
    </w:p>
    <w:p w14:paraId="1DDB2F70" w14:textId="6638A0D1" w:rsidR="00A40A11" w:rsidRDefault="00A40A11" w:rsidP="004C7225">
      <w:pPr>
        <w:pStyle w:val="Heading2"/>
        <w:shd w:val="clear" w:color="auto" w:fill="FFFFFF"/>
        <w:spacing w:before="0" w:beforeAutospacing="0" w:after="0" w:afterAutospacing="0"/>
        <w:ind w:right="600"/>
        <w:rPr>
          <w:rFonts w:asciiTheme="majorHAnsi" w:hAnsiTheme="majorHAnsi" w:cstheme="minorHAnsi"/>
          <w:b w:val="0"/>
          <w:bCs w:val="0"/>
          <w:color w:val="202124"/>
          <w:sz w:val="22"/>
          <w:szCs w:val="22"/>
        </w:rPr>
      </w:pPr>
    </w:p>
    <w:p w14:paraId="257E6F82" w14:textId="638244D8" w:rsidR="00A40A11" w:rsidRPr="00144758" w:rsidRDefault="00A40A11" w:rsidP="004C7225">
      <w:pPr>
        <w:pStyle w:val="Heading2"/>
        <w:shd w:val="clear" w:color="auto" w:fill="FFFFFF"/>
        <w:spacing w:before="0" w:beforeAutospacing="0" w:after="0" w:afterAutospacing="0"/>
        <w:ind w:right="600"/>
        <w:rPr>
          <w:rFonts w:asciiTheme="majorHAnsi" w:hAnsiTheme="majorHAnsi" w:cstheme="minorHAnsi"/>
          <w:b w:val="0"/>
          <w:bCs w:val="0"/>
          <w:color w:val="202124"/>
          <w:sz w:val="22"/>
          <w:szCs w:val="22"/>
        </w:rPr>
      </w:pPr>
      <w:r>
        <w:rPr>
          <w:rFonts w:asciiTheme="majorHAnsi" w:hAnsiTheme="majorHAnsi" w:cstheme="minorHAnsi"/>
          <w:b w:val="0"/>
          <w:bCs w:val="0"/>
          <w:color w:val="202124"/>
          <w:sz w:val="22"/>
          <w:szCs w:val="22"/>
        </w:rPr>
        <w:t>The board also discussed that no paperwork can be found in the townhall that designates this road as a minimum maintenance road.  According to Carl Malmstrom, this road has an appropriate designation and it must have been designated many many years ago.  As nothing could be located, Mr. Malmstrom suggested the board redesignate this road as minimum maintenance.  A resolution reaffirming the designation of a minimum maintenance road was brought to motion by Jason Rosing.  The board voted unanimously to continue with the current designation.  All this new information will be shared with the attorney hired by Katherine Marks.</w:t>
      </w:r>
    </w:p>
    <w:p w14:paraId="23750A19" w14:textId="4B64E798" w:rsidR="00144758" w:rsidRPr="00144758" w:rsidRDefault="00144758" w:rsidP="004C7225">
      <w:pPr>
        <w:pStyle w:val="Heading2"/>
        <w:shd w:val="clear" w:color="auto" w:fill="FFFFFF"/>
        <w:spacing w:before="0" w:beforeAutospacing="0" w:after="0" w:afterAutospacing="0"/>
        <w:ind w:right="600"/>
        <w:rPr>
          <w:rFonts w:asciiTheme="majorHAnsi" w:hAnsiTheme="majorHAnsi" w:cstheme="minorHAnsi"/>
          <w:b w:val="0"/>
          <w:bCs w:val="0"/>
          <w:color w:val="202124"/>
          <w:sz w:val="22"/>
          <w:szCs w:val="22"/>
        </w:rPr>
      </w:pPr>
    </w:p>
    <w:p w14:paraId="36DF0A7A" w14:textId="477885AF" w:rsidR="00AC5BF0" w:rsidRPr="00144758" w:rsidRDefault="00144758" w:rsidP="00144758">
      <w:pPr>
        <w:rPr>
          <w:rFonts w:asciiTheme="majorHAnsi" w:hAnsiTheme="majorHAnsi" w:cstheme="minorHAnsi"/>
        </w:rPr>
      </w:pPr>
      <w:r>
        <w:rPr>
          <w:rFonts w:asciiTheme="majorHAnsi" w:hAnsiTheme="majorHAnsi" w:cstheme="minorHAnsi"/>
        </w:rPr>
        <w:t xml:space="preserve">Meeting Notice: </w:t>
      </w:r>
      <w:r w:rsidRPr="00144758">
        <w:rPr>
          <w:rFonts w:asciiTheme="majorHAnsi" w:hAnsiTheme="majorHAnsi" w:cstheme="minorHAnsi"/>
        </w:rPr>
        <w:t>Minnesota Pollution Control Agency Public Meeting</w:t>
      </w:r>
      <w:r>
        <w:rPr>
          <w:rFonts w:asciiTheme="majorHAnsi" w:hAnsiTheme="majorHAnsi" w:cstheme="minorHAnsi"/>
        </w:rPr>
        <w:t xml:space="preserve"> </w:t>
      </w:r>
      <w:r w:rsidRPr="00144758">
        <w:rPr>
          <w:rFonts w:asciiTheme="majorHAnsi" w:hAnsiTheme="majorHAnsi" w:cstheme="minorHAnsi"/>
        </w:rPr>
        <w:t>February 16</w:t>
      </w:r>
      <w:r w:rsidRPr="00144758">
        <w:rPr>
          <w:rFonts w:asciiTheme="majorHAnsi" w:hAnsiTheme="majorHAnsi" w:cstheme="minorHAnsi"/>
          <w:vertAlign w:val="superscript"/>
        </w:rPr>
        <w:t>th</w:t>
      </w:r>
      <w:r w:rsidRPr="00144758">
        <w:rPr>
          <w:rFonts w:asciiTheme="majorHAnsi" w:hAnsiTheme="majorHAnsi" w:cstheme="minorHAnsi"/>
        </w:rPr>
        <w:t>, 2023 at 2pm</w:t>
      </w:r>
      <w:r>
        <w:rPr>
          <w:rFonts w:asciiTheme="majorHAnsi" w:hAnsiTheme="majorHAnsi" w:cstheme="minorHAnsi"/>
        </w:rPr>
        <w:t>.</w:t>
      </w:r>
    </w:p>
    <w:p w14:paraId="51E2429F" w14:textId="09157E28" w:rsidR="001E5836" w:rsidRPr="00AC5BF0" w:rsidRDefault="001E5836" w:rsidP="00360C3F">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This meeting was adjourned at </w:t>
      </w:r>
      <w:r w:rsidR="004C7225" w:rsidRPr="00AC5BF0">
        <w:rPr>
          <w:rFonts w:asciiTheme="majorHAnsi" w:hAnsiTheme="majorHAnsi" w:cstheme="minorHAnsi"/>
          <w:color w:val="000000" w:themeColor="text1"/>
        </w:rPr>
        <w:t>7:</w:t>
      </w:r>
      <w:r w:rsidR="002C2336">
        <w:rPr>
          <w:rFonts w:asciiTheme="majorHAnsi" w:hAnsiTheme="majorHAnsi" w:cstheme="minorHAnsi"/>
          <w:color w:val="000000" w:themeColor="text1"/>
        </w:rPr>
        <w:t>15</w:t>
      </w:r>
      <w:r w:rsidRPr="00AC5BF0">
        <w:rPr>
          <w:rFonts w:asciiTheme="majorHAnsi" w:hAnsiTheme="majorHAnsi" w:cstheme="minorHAnsi"/>
          <w:color w:val="000000" w:themeColor="text1"/>
        </w:rPr>
        <w:t xml:space="preserve"> pm by motion from Jerry Johnson and seconded by </w:t>
      </w:r>
      <w:r w:rsidR="002C2336">
        <w:rPr>
          <w:rFonts w:asciiTheme="majorHAnsi" w:hAnsiTheme="majorHAnsi" w:cstheme="minorHAnsi"/>
          <w:color w:val="000000" w:themeColor="text1"/>
        </w:rPr>
        <w:t>Wayne Jacobson.</w:t>
      </w:r>
      <w:r w:rsidRPr="00AC5BF0">
        <w:rPr>
          <w:rFonts w:asciiTheme="majorHAnsi" w:hAnsiTheme="majorHAnsi" w:cstheme="minorHAnsi"/>
          <w:color w:val="000000" w:themeColor="text1"/>
        </w:rPr>
        <w:t xml:space="preserve">  </w:t>
      </w:r>
    </w:p>
    <w:p w14:paraId="5B9A7BA4" w14:textId="400D1B6F" w:rsidR="00FD7EAA" w:rsidRPr="00AC5BF0" w:rsidRDefault="00FD7EAA" w:rsidP="00360C3F">
      <w:pPr>
        <w:rPr>
          <w:rFonts w:asciiTheme="majorHAnsi" w:hAnsiTheme="majorHAnsi" w:cstheme="minorHAnsi"/>
          <w:color w:val="000000" w:themeColor="text1"/>
        </w:rPr>
      </w:pPr>
      <w:r w:rsidRPr="00AC5BF0">
        <w:rPr>
          <w:rFonts w:asciiTheme="majorHAnsi" w:hAnsiTheme="majorHAnsi" w:cstheme="minorHAnsi"/>
          <w:color w:val="000000" w:themeColor="text1"/>
        </w:rPr>
        <w:t>_______________________________________________</w:t>
      </w:r>
      <w:r w:rsidRPr="00AC5BF0">
        <w:rPr>
          <w:rFonts w:asciiTheme="majorHAnsi" w:hAnsiTheme="majorHAnsi" w:cstheme="minorHAnsi"/>
          <w:color w:val="000000" w:themeColor="text1"/>
        </w:rPr>
        <w:tab/>
      </w:r>
      <w:r w:rsidRPr="00AC5BF0">
        <w:rPr>
          <w:rFonts w:asciiTheme="majorHAnsi" w:hAnsiTheme="majorHAnsi" w:cstheme="minorHAnsi"/>
          <w:color w:val="000000" w:themeColor="text1"/>
        </w:rPr>
        <w:tab/>
        <w:t>____________________________________</w:t>
      </w:r>
      <w:r w:rsidRPr="00AC5BF0">
        <w:rPr>
          <w:rFonts w:asciiTheme="majorHAnsi" w:hAnsiTheme="majorHAnsi" w:cstheme="minorHAnsi"/>
          <w:color w:val="000000" w:themeColor="text1"/>
        </w:rPr>
        <w:tab/>
      </w:r>
    </w:p>
    <w:p w14:paraId="3D1A74F3" w14:textId="77777777"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Heather Anderson, Township Clerk                                          Date                                                                    </w:t>
      </w:r>
    </w:p>
    <w:p w14:paraId="1206F2CC" w14:textId="2F9D3581"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15320 Blackhawk Road                                                            </w:t>
      </w:r>
    </w:p>
    <w:p w14:paraId="50862389" w14:textId="22257505" w:rsidR="006B5173"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Audubon, </w:t>
      </w:r>
      <w:r w:rsidR="00B61BA6" w:rsidRPr="00AC5BF0">
        <w:rPr>
          <w:rFonts w:asciiTheme="majorHAnsi" w:hAnsiTheme="majorHAnsi" w:cstheme="minorHAnsi"/>
          <w:color w:val="000000" w:themeColor="text1"/>
        </w:rPr>
        <w:t>Minnesota 56511</w:t>
      </w:r>
      <w:r w:rsidR="006B5173" w:rsidRPr="00AC5BF0">
        <w:rPr>
          <w:rFonts w:asciiTheme="majorHAnsi" w:hAnsiTheme="majorHAnsi" w:cstheme="minorHAnsi"/>
          <w:color w:val="000000" w:themeColor="text1"/>
        </w:rPr>
        <w:t xml:space="preserve">                   </w:t>
      </w:r>
    </w:p>
    <w:p w14:paraId="450E1A42" w14:textId="77777777" w:rsidR="00FD7EAA"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751A"/>
    <w:rsid w:val="000D10C0"/>
    <w:rsid w:val="000F3AA7"/>
    <w:rsid w:val="00101D5C"/>
    <w:rsid w:val="00105935"/>
    <w:rsid w:val="00105B6D"/>
    <w:rsid w:val="00116171"/>
    <w:rsid w:val="00126FEF"/>
    <w:rsid w:val="00144758"/>
    <w:rsid w:val="001800EB"/>
    <w:rsid w:val="001845A6"/>
    <w:rsid w:val="00196884"/>
    <w:rsid w:val="001A2CFD"/>
    <w:rsid w:val="001B0788"/>
    <w:rsid w:val="001B1A68"/>
    <w:rsid w:val="001B325E"/>
    <w:rsid w:val="001C12EE"/>
    <w:rsid w:val="001C4365"/>
    <w:rsid w:val="001E5836"/>
    <w:rsid w:val="001F1DAA"/>
    <w:rsid w:val="001F3549"/>
    <w:rsid w:val="001F58E5"/>
    <w:rsid w:val="00207927"/>
    <w:rsid w:val="002107FF"/>
    <w:rsid w:val="002258BF"/>
    <w:rsid w:val="002356B6"/>
    <w:rsid w:val="0023797F"/>
    <w:rsid w:val="00246CB4"/>
    <w:rsid w:val="00250577"/>
    <w:rsid w:val="00250D89"/>
    <w:rsid w:val="00253EDD"/>
    <w:rsid w:val="00273282"/>
    <w:rsid w:val="002932B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D417E"/>
    <w:rsid w:val="006D5097"/>
    <w:rsid w:val="006E07CB"/>
    <w:rsid w:val="006E49DF"/>
    <w:rsid w:val="0074057A"/>
    <w:rsid w:val="007479B2"/>
    <w:rsid w:val="00755B1D"/>
    <w:rsid w:val="00774D6A"/>
    <w:rsid w:val="00783A7F"/>
    <w:rsid w:val="00787C6C"/>
    <w:rsid w:val="00792166"/>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83E1B"/>
    <w:rsid w:val="009D1C1C"/>
    <w:rsid w:val="009F0E48"/>
    <w:rsid w:val="009F39F1"/>
    <w:rsid w:val="00A13801"/>
    <w:rsid w:val="00A32C53"/>
    <w:rsid w:val="00A33AE5"/>
    <w:rsid w:val="00A37B80"/>
    <w:rsid w:val="00A40A11"/>
    <w:rsid w:val="00A43F51"/>
    <w:rsid w:val="00A54A0B"/>
    <w:rsid w:val="00A56B90"/>
    <w:rsid w:val="00A61DA1"/>
    <w:rsid w:val="00A65FD9"/>
    <w:rsid w:val="00A721C6"/>
    <w:rsid w:val="00A8344B"/>
    <w:rsid w:val="00AA12D1"/>
    <w:rsid w:val="00AA149C"/>
    <w:rsid w:val="00AA15B8"/>
    <w:rsid w:val="00AC5BF0"/>
    <w:rsid w:val="00AD07D3"/>
    <w:rsid w:val="00AE4A44"/>
    <w:rsid w:val="00B019A2"/>
    <w:rsid w:val="00B06E3B"/>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56D2"/>
    <w:rsid w:val="00C36DF0"/>
    <w:rsid w:val="00C37F5E"/>
    <w:rsid w:val="00C405B1"/>
    <w:rsid w:val="00C46FE2"/>
    <w:rsid w:val="00C512C2"/>
    <w:rsid w:val="00C640D4"/>
    <w:rsid w:val="00C71746"/>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0B27"/>
    <w:rsid w:val="00EF184E"/>
    <w:rsid w:val="00EF1E75"/>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2023-01-10T23:47:00Z</cp:lastPrinted>
  <dcterms:created xsi:type="dcterms:W3CDTF">2022-12-16T14:51:00Z</dcterms:created>
  <dcterms:modified xsi:type="dcterms:W3CDTF">2023-01-10T23:47:00Z</dcterms:modified>
</cp:coreProperties>
</file>