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bookmarkStart w:id="0" w:name="_GoBack"/>
      <w:bookmarkEnd w:id="0"/>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15344 Blackhawk Rd.</w:t>
      </w:r>
    </w:p>
    <w:p w:rsidR="006B3E47" w:rsidRDefault="006B3E47" w:rsidP="006B3E47">
      <w:pPr>
        <w:pStyle w:val="NoSpacing"/>
        <w:jc w:val="center"/>
      </w:pPr>
      <w:r>
        <w:t>Audubon, MN 56511</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Jason Rosing,</w:t>
      </w:r>
    </w:p>
    <w:p w:rsidR="006B3E47" w:rsidRDefault="006B3E47" w:rsidP="006B3E47">
      <w:pPr>
        <w:pStyle w:val="NoSpacing"/>
        <w:pBdr>
          <w:bottom w:val="single" w:sz="12" w:space="1" w:color="auto"/>
        </w:pBdr>
      </w:pPr>
      <w:r>
        <w:t>Chairman: Dave Opsahl</w:t>
      </w:r>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76273A" w:rsidRPr="009506C5" w:rsidRDefault="00193EBA" w:rsidP="00A66468">
      <w:pPr>
        <w:pStyle w:val="NoSpacing"/>
      </w:pPr>
      <w:r w:rsidRPr="009506C5">
        <w:t xml:space="preserve">The Lake Eunice township board held the monthly meeting at the town hall on </w:t>
      </w:r>
      <w:r w:rsidR="001C2946" w:rsidRPr="009506C5">
        <w:t>June 9</w:t>
      </w:r>
      <w:r w:rsidRPr="009506C5">
        <w:t xml:space="preserve">, 2015 at 7pm.  All members were present. The minutes from the </w:t>
      </w:r>
      <w:r w:rsidR="001C2946" w:rsidRPr="009506C5">
        <w:t>May 26</w:t>
      </w:r>
      <w:r w:rsidRPr="009506C5">
        <w:t>, 2015 meeting were approved by a motion from J Rosing, and 2</w:t>
      </w:r>
      <w:r w:rsidRPr="009506C5">
        <w:rPr>
          <w:vertAlign w:val="superscript"/>
        </w:rPr>
        <w:t xml:space="preserve">nd </w:t>
      </w:r>
      <w:r w:rsidRPr="009506C5">
        <w:t>by W Jacobson and it carried.  Claims were reviewed for payment and transfer of adequate funds to cover payment of claims and payroll was approved as well as the treasurer’s report which was reviewed and approved as written by a motion from</w:t>
      </w:r>
      <w:r w:rsidR="001C2946" w:rsidRPr="009506C5">
        <w:t xml:space="preserve"> E Clem</w:t>
      </w:r>
      <w:r w:rsidRPr="009506C5">
        <w:t>, 2</w:t>
      </w:r>
      <w:r w:rsidRPr="009506C5">
        <w:rPr>
          <w:vertAlign w:val="superscript"/>
        </w:rPr>
        <w:t>nd</w:t>
      </w:r>
      <w:r w:rsidRPr="009506C5">
        <w:t xml:space="preserve"> by </w:t>
      </w:r>
      <w:r w:rsidR="001C2946" w:rsidRPr="009506C5">
        <w:t xml:space="preserve">A </w:t>
      </w:r>
      <w:proofErr w:type="spellStart"/>
      <w:r w:rsidR="001C2946" w:rsidRPr="009506C5">
        <w:t>Bergquist</w:t>
      </w:r>
      <w:proofErr w:type="spellEnd"/>
      <w:r w:rsidR="001C2946" w:rsidRPr="009506C5">
        <w:t xml:space="preserve"> </w:t>
      </w:r>
      <w:r w:rsidRPr="009506C5">
        <w:t>and it carried.</w:t>
      </w:r>
    </w:p>
    <w:p w:rsidR="00193EBA" w:rsidRPr="009506C5" w:rsidRDefault="00193EBA" w:rsidP="00A66468">
      <w:pPr>
        <w:pStyle w:val="NoSpacing"/>
      </w:pPr>
    </w:p>
    <w:p w:rsidR="00EF4488" w:rsidRPr="009506C5" w:rsidRDefault="001C2946" w:rsidP="00A66468">
      <w:pPr>
        <w:pStyle w:val="NoSpacing"/>
      </w:pPr>
      <w:r w:rsidRPr="009506C5">
        <w:t xml:space="preserve">There was discussion on the gravel roads, with the thru roads as assigned having gravel put on them next week.  The second blading and the chloride can be completed the week of June </w:t>
      </w:r>
      <w:proofErr w:type="gramStart"/>
      <w:r w:rsidRPr="009506C5">
        <w:t>22</w:t>
      </w:r>
      <w:r w:rsidRPr="009506C5">
        <w:rPr>
          <w:vertAlign w:val="superscript"/>
        </w:rPr>
        <w:t xml:space="preserve">nd </w:t>
      </w:r>
      <w:r w:rsidRPr="009506C5">
        <w:t>,</w:t>
      </w:r>
      <w:proofErr w:type="gramEnd"/>
      <w:r w:rsidRPr="009506C5">
        <w:t xml:space="preserve"> with a completion date of June 26</w:t>
      </w:r>
      <w:r w:rsidRPr="009506C5">
        <w:rPr>
          <w:vertAlign w:val="superscript"/>
        </w:rPr>
        <w:t>th</w:t>
      </w:r>
      <w:r w:rsidRPr="009506C5">
        <w:t xml:space="preserve">.    </w:t>
      </w:r>
    </w:p>
    <w:p w:rsidR="00E4148B" w:rsidRPr="009506C5" w:rsidRDefault="00E4148B" w:rsidP="00A66468">
      <w:pPr>
        <w:pStyle w:val="NoSpacing"/>
      </w:pPr>
    </w:p>
    <w:p w:rsidR="001C2946" w:rsidRPr="009506C5" w:rsidRDefault="001C2946" w:rsidP="00A66468">
      <w:pPr>
        <w:pStyle w:val="NoSpacing"/>
      </w:pPr>
      <w:r w:rsidRPr="009506C5">
        <w:t>The spraying of the ditches will be completed this year by L &amp; M Services</w:t>
      </w:r>
      <w:r w:rsidR="00226B0D" w:rsidRPr="009506C5">
        <w:t xml:space="preserve"> with an estimated cost of not more than $5,000 dollars.</w:t>
      </w:r>
    </w:p>
    <w:p w:rsidR="00226B0D" w:rsidRPr="009506C5" w:rsidRDefault="00226B0D" w:rsidP="00A66468">
      <w:pPr>
        <w:pStyle w:val="NoSpacing"/>
      </w:pPr>
    </w:p>
    <w:p w:rsidR="00226B0D" w:rsidRPr="009506C5" w:rsidRDefault="00226B0D" w:rsidP="00A66468">
      <w:pPr>
        <w:pStyle w:val="NoSpacing"/>
      </w:pPr>
      <w:proofErr w:type="spellStart"/>
      <w:r w:rsidRPr="009506C5">
        <w:t>Jona</w:t>
      </w:r>
      <w:proofErr w:type="spellEnd"/>
      <w:r w:rsidRPr="009506C5">
        <w:t xml:space="preserve"> at Becker County Highway Department will be contacted for the Chip Seal.  The township has a $45,000 budget for this project.  With the estimate that the township has received this should cover the 2 miles that have been discussed to complete including Haugen Beach, East Pearl, East Lake Maud, and Deer Point roads.</w:t>
      </w:r>
    </w:p>
    <w:p w:rsidR="00074A3D" w:rsidRPr="009506C5" w:rsidRDefault="00074A3D" w:rsidP="00A66468">
      <w:pPr>
        <w:pStyle w:val="NoSpacing"/>
      </w:pPr>
    </w:p>
    <w:p w:rsidR="00074A3D" w:rsidRPr="009506C5" w:rsidRDefault="00074A3D" w:rsidP="00074A3D">
      <w:pPr>
        <w:pStyle w:val="NoSpacing"/>
      </w:pPr>
      <w:r w:rsidRPr="009506C5">
        <w:t xml:space="preserve">Discussion was held on the crack fill that we have budgeted for this year of $20,000.  The board needs to prioritize which roads are in the most need to have this completed.  About six miles of roads can be completed but depends on how much is needed on each road.  Dave will be in contact with Tom </w:t>
      </w:r>
      <w:proofErr w:type="spellStart"/>
      <w:r w:rsidRPr="009506C5">
        <w:t>Grahm</w:t>
      </w:r>
      <w:proofErr w:type="spellEnd"/>
      <w:r w:rsidRPr="009506C5">
        <w:t xml:space="preserve"> to do the crack filling.</w:t>
      </w:r>
    </w:p>
    <w:p w:rsidR="00074A3D" w:rsidRPr="009506C5" w:rsidRDefault="00074A3D" w:rsidP="00074A3D">
      <w:pPr>
        <w:pStyle w:val="NoSpacing"/>
      </w:pPr>
    </w:p>
    <w:p w:rsidR="006A1F14" w:rsidRPr="009506C5" w:rsidRDefault="006A1F14" w:rsidP="00A66468">
      <w:pPr>
        <w:pStyle w:val="NoSpacing"/>
      </w:pPr>
      <w:r w:rsidRPr="009506C5">
        <w:t>Patch work will be completed on several roads by Driveway Services with the budget set for $15,000.</w:t>
      </w:r>
    </w:p>
    <w:p w:rsidR="006A1F14" w:rsidRPr="009506C5" w:rsidRDefault="006A1F14" w:rsidP="00A66468">
      <w:pPr>
        <w:pStyle w:val="NoSpacing"/>
      </w:pPr>
    </w:p>
    <w:p w:rsidR="00346621" w:rsidRPr="009506C5" w:rsidRDefault="00346621" w:rsidP="00A66468">
      <w:pPr>
        <w:pStyle w:val="NoSpacing"/>
      </w:pPr>
      <w:r w:rsidRPr="009506C5">
        <w:t xml:space="preserve">Chris and Jason from the Audubon </w:t>
      </w:r>
      <w:proofErr w:type="spellStart"/>
      <w:r w:rsidRPr="009506C5">
        <w:t>Firehall</w:t>
      </w:r>
      <w:proofErr w:type="spellEnd"/>
      <w:r w:rsidRPr="009506C5">
        <w:t xml:space="preserve"> contacted Jason </w:t>
      </w:r>
      <w:proofErr w:type="spellStart"/>
      <w:r w:rsidRPr="009506C5">
        <w:t>Rosing</w:t>
      </w:r>
      <w:proofErr w:type="spellEnd"/>
      <w:r w:rsidRPr="009506C5">
        <w:t xml:space="preserve"> before the meeting tonight and was wondering if Lake Eunice Township had any further questions or had made any decisions yet on signing the Joint Agreement.  Rosing informed him that the township has not made any decisions yet and still needed to visit more with the township attorney.  </w:t>
      </w:r>
    </w:p>
    <w:p w:rsidR="00074A3D" w:rsidRPr="009506C5" w:rsidRDefault="00074A3D" w:rsidP="00A66468">
      <w:pPr>
        <w:pStyle w:val="NoSpacing"/>
      </w:pPr>
    </w:p>
    <w:p w:rsidR="00074A3D" w:rsidRPr="009506C5" w:rsidRDefault="00074A3D" w:rsidP="00A66468">
      <w:pPr>
        <w:pStyle w:val="NoSpacing"/>
      </w:pPr>
      <w:r w:rsidRPr="009506C5">
        <w:t xml:space="preserve">Township clerk will resend another invoice to Tom </w:t>
      </w:r>
      <w:proofErr w:type="spellStart"/>
      <w:r w:rsidRPr="009506C5">
        <w:t>Bergren</w:t>
      </w:r>
      <w:proofErr w:type="spellEnd"/>
      <w:r w:rsidRPr="009506C5">
        <w:t xml:space="preserve"> on the Bass Lake Estates Road for $4,100.  A letter will be sent out to the resident on Blackhawk Road that has the bricks in the right-of-way that were put there when tearing down the cabin.  Will give a 30 day notice and if not removed the township will hire to have them removed and will bill the resident.</w:t>
      </w:r>
    </w:p>
    <w:p w:rsidR="00493889" w:rsidRPr="009506C5" w:rsidRDefault="00493889" w:rsidP="00A66468">
      <w:pPr>
        <w:pStyle w:val="NoSpacing"/>
      </w:pPr>
    </w:p>
    <w:p w:rsidR="0076273A" w:rsidRPr="009506C5" w:rsidRDefault="0076273A" w:rsidP="00A66468">
      <w:pPr>
        <w:pStyle w:val="NoSpacing"/>
      </w:pPr>
      <w:r w:rsidRPr="009506C5">
        <w:t xml:space="preserve">A motion was made to adjourn at </w:t>
      </w:r>
      <w:r w:rsidR="009506C5" w:rsidRPr="009506C5">
        <w:t>8:20</w:t>
      </w:r>
      <w:r w:rsidRPr="009506C5">
        <w:t xml:space="preserve"> pm by</w:t>
      </w:r>
      <w:r w:rsidR="00EA494F" w:rsidRPr="009506C5">
        <w:t xml:space="preserve"> </w:t>
      </w:r>
      <w:r w:rsidR="00B449F6" w:rsidRPr="009506C5">
        <w:t>J Rosing</w:t>
      </w:r>
      <w:r w:rsidRPr="009506C5">
        <w:t>, 2</w:t>
      </w:r>
      <w:r w:rsidRPr="009506C5">
        <w:rPr>
          <w:vertAlign w:val="superscript"/>
        </w:rPr>
        <w:t>nd</w:t>
      </w:r>
      <w:r w:rsidRPr="009506C5">
        <w:t xml:space="preserve"> by</w:t>
      </w:r>
      <w:r w:rsidR="00EA494F" w:rsidRPr="009506C5">
        <w:t xml:space="preserve"> </w:t>
      </w:r>
      <w:r w:rsidR="009506C5" w:rsidRPr="009506C5">
        <w:t>E Clem</w:t>
      </w:r>
      <w:r w:rsidRPr="009506C5">
        <w:t xml:space="preserve"> and it carried.</w:t>
      </w:r>
    </w:p>
    <w:p w:rsidR="00186C2A" w:rsidRPr="009506C5" w:rsidRDefault="00186C2A" w:rsidP="00A66468">
      <w:pPr>
        <w:pStyle w:val="NoSpacing"/>
      </w:pPr>
    </w:p>
    <w:p w:rsidR="0076273A" w:rsidRPr="009506C5" w:rsidRDefault="0076273A" w:rsidP="00A66468">
      <w:pPr>
        <w:pStyle w:val="NoSpacing"/>
      </w:pPr>
      <w:r w:rsidRPr="009506C5">
        <w:t xml:space="preserve">Minutes approved on </w:t>
      </w:r>
      <w:r w:rsidR="009506C5" w:rsidRPr="009506C5">
        <w:t>July 14</w:t>
      </w:r>
      <w:r w:rsidR="00B449F6" w:rsidRPr="009506C5">
        <w:t>, 2015</w:t>
      </w:r>
      <w:r w:rsidRPr="009506C5">
        <w:t>.  Lisa Rietsema, Clerk</w:t>
      </w:r>
    </w:p>
    <w:p w:rsidR="00987BE8" w:rsidRPr="009506C5" w:rsidRDefault="00A66468" w:rsidP="00A66468">
      <w:pPr>
        <w:pStyle w:val="NoSpacing"/>
        <w:rPr>
          <w:rFonts w:ascii="Tahoma" w:eastAsia="Times New Roman" w:hAnsi="Tahoma" w:cs="Tahoma"/>
        </w:rPr>
      </w:pPr>
      <w:r w:rsidRPr="009506C5">
        <w:t xml:space="preserve">                 </w:t>
      </w:r>
    </w:p>
    <w:p w:rsidR="0076273A" w:rsidRPr="009506C5" w:rsidRDefault="0076273A"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Chairman</w:t>
      </w: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F03807" w:rsidP="009506C5">
      <w:pPr>
        <w:spacing w:after="0" w:line="240" w:lineRule="auto"/>
        <w:rPr>
          <w:sz w:val="20"/>
          <w:szCs w:val="20"/>
        </w:rPr>
      </w:pPr>
      <w:r w:rsidRPr="009506C5">
        <w:rPr>
          <w:rFonts w:ascii="Tahoma" w:eastAsia="Times New Roman" w:hAnsi="Tahoma" w:cs="Tahoma"/>
        </w:rPr>
        <w:t>Clerk</w:t>
      </w:r>
    </w:p>
    <w:sectPr w:rsidR="00987BE8" w:rsidRPr="009506C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44B0"/>
    <w:rsid w:val="00050793"/>
    <w:rsid w:val="00074A3D"/>
    <w:rsid w:val="0009158A"/>
    <w:rsid w:val="000D53B4"/>
    <w:rsid w:val="000E3676"/>
    <w:rsid w:val="00170C58"/>
    <w:rsid w:val="00186C2A"/>
    <w:rsid w:val="00193EBA"/>
    <w:rsid w:val="001C2946"/>
    <w:rsid w:val="00226B0D"/>
    <w:rsid w:val="0025164A"/>
    <w:rsid w:val="00272FD0"/>
    <w:rsid w:val="00282B3C"/>
    <w:rsid w:val="0028487A"/>
    <w:rsid w:val="00291DFF"/>
    <w:rsid w:val="002A137F"/>
    <w:rsid w:val="002C4265"/>
    <w:rsid w:val="00301B6A"/>
    <w:rsid w:val="00305249"/>
    <w:rsid w:val="00307C2D"/>
    <w:rsid w:val="00327AD3"/>
    <w:rsid w:val="00332604"/>
    <w:rsid w:val="00346621"/>
    <w:rsid w:val="00363494"/>
    <w:rsid w:val="003A0896"/>
    <w:rsid w:val="003B24D4"/>
    <w:rsid w:val="004506E7"/>
    <w:rsid w:val="004517F9"/>
    <w:rsid w:val="00493889"/>
    <w:rsid w:val="004A4301"/>
    <w:rsid w:val="004B2391"/>
    <w:rsid w:val="004B5C8C"/>
    <w:rsid w:val="005D690C"/>
    <w:rsid w:val="005E3325"/>
    <w:rsid w:val="005F430C"/>
    <w:rsid w:val="0068431E"/>
    <w:rsid w:val="00693440"/>
    <w:rsid w:val="006A17F3"/>
    <w:rsid w:val="006A1F14"/>
    <w:rsid w:val="006B3E47"/>
    <w:rsid w:val="006D0473"/>
    <w:rsid w:val="006D2BBF"/>
    <w:rsid w:val="007062DC"/>
    <w:rsid w:val="00720A0A"/>
    <w:rsid w:val="00724185"/>
    <w:rsid w:val="0076273A"/>
    <w:rsid w:val="007A0083"/>
    <w:rsid w:val="008632F1"/>
    <w:rsid w:val="00881ACA"/>
    <w:rsid w:val="008A36DB"/>
    <w:rsid w:val="008C52A7"/>
    <w:rsid w:val="009124C9"/>
    <w:rsid w:val="00922819"/>
    <w:rsid w:val="0092693C"/>
    <w:rsid w:val="00935E11"/>
    <w:rsid w:val="009402A4"/>
    <w:rsid w:val="009420B5"/>
    <w:rsid w:val="009506C5"/>
    <w:rsid w:val="00951076"/>
    <w:rsid w:val="009543BD"/>
    <w:rsid w:val="009710C3"/>
    <w:rsid w:val="00987BE8"/>
    <w:rsid w:val="009C0200"/>
    <w:rsid w:val="009F33EE"/>
    <w:rsid w:val="00A046AD"/>
    <w:rsid w:val="00A04E97"/>
    <w:rsid w:val="00A05820"/>
    <w:rsid w:val="00A271DF"/>
    <w:rsid w:val="00A640BC"/>
    <w:rsid w:val="00A66185"/>
    <w:rsid w:val="00A66468"/>
    <w:rsid w:val="00AA4430"/>
    <w:rsid w:val="00AE1CAD"/>
    <w:rsid w:val="00AE48D7"/>
    <w:rsid w:val="00B14D8C"/>
    <w:rsid w:val="00B31D62"/>
    <w:rsid w:val="00B449F6"/>
    <w:rsid w:val="00BE23C1"/>
    <w:rsid w:val="00C53D7D"/>
    <w:rsid w:val="00C74023"/>
    <w:rsid w:val="00CB1EE2"/>
    <w:rsid w:val="00CB32A5"/>
    <w:rsid w:val="00D07B7C"/>
    <w:rsid w:val="00D27035"/>
    <w:rsid w:val="00E37003"/>
    <w:rsid w:val="00E4148B"/>
    <w:rsid w:val="00E53E98"/>
    <w:rsid w:val="00E61540"/>
    <w:rsid w:val="00E851C7"/>
    <w:rsid w:val="00EA494F"/>
    <w:rsid w:val="00EF4488"/>
    <w:rsid w:val="00F03807"/>
    <w:rsid w:val="00F4238A"/>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Rietsema1</cp:lastModifiedBy>
  <cp:revision>2</cp:revision>
  <cp:lastPrinted>2015-04-29T14:26:00Z</cp:lastPrinted>
  <dcterms:created xsi:type="dcterms:W3CDTF">2015-08-11T02:46:00Z</dcterms:created>
  <dcterms:modified xsi:type="dcterms:W3CDTF">2015-08-11T02:46:00Z</dcterms:modified>
</cp:coreProperties>
</file>